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A4CB0" w14:textId="0E4F6432" w:rsidR="00DD2FE3" w:rsidRPr="00906F4D" w:rsidRDefault="004D2507" w:rsidP="00DD2FE3">
      <w:pPr>
        <w:widowControl w:val="0"/>
        <w:rPr>
          <w:color w:val="000000"/>
          <w:sz w:val="26"/>
          <w:szCs w:val="26"/>
          <w:lang w:bidi="ru-RU"/>
        </w:rPr>
      </w:pPr>
      <w:r w:rsidRPr="004D2507">
        <w:rPr>
          <w:noProof/>
          <w:color w:val="000000"/>
          <w:sz w:val="26"/>
          <w:szCs w:val="26"/>
        </w:rPr>
        <w:drawing>
          <wp:inline distT="0" distB="0" distL="0" distR="0" wp14:anchorId="6503891B" wp14:editId="12A43D7C">
            <wp:extent cx="6001011" cy="8975127"/>
            <wp:effectExtent l="0" t="0" r="0" b="0"/>
            <wp:docPr id="1" name="Рисунок 1" descr="C:\Users\User\Desktop\молоко\attachmen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2).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05" t="887" r="1699"/>
                    <a:stretch/>
                  </pic:blipFill>
                  <pic:spPr bwMode="auto">
                    <a:xfrm>
                      <a:off x="0" y="0"/>
                      <a:ext cx="6005516" cy="8981865"/>
                    </a:xfrm>
                    <a:prstGeom prst="rect">
                      <a:avLst/>
                    </a:prstGeom>
                    <a:noFill/>
                    <a:ln>
                      <a:noFill/>
                    </a:ln>
                    <a:extLst>
                      <a:ext uri="{53640926-AAD7-44D8-BBD7-CCE9431645EC}">
                        <a14:shadowObscured xmlns:a14="http://schemas.microsoft.com/office/drawing/2010/main"/>
                      </a:ext>
                    </a:extLst>
                  </pic:spPr>
                </pic:pic>
              </a:graphicData>
            </a:graphic>
          </wp:inline>
        </w:drawing>
      </w:r>
    </w:p>
    <w:p w14:paraId="3D7CD75A" w14:textId="77777777" w:rsidR="00DD2FE3" w:rsidRPr="00906F4D" w:rsidRDefault="00DD2FE3" w:rsidP="00DD2FE3">
      <w:pPr>
        <w:widowControl w:val="0"/>
        <w:rPr>
          <w:color w:val="000000"/>
          <w:sz w:val="26"/>
          <w:szCs w:val="26"/>
          <w:lang w:bidi="ru-RU"/>
        </w:rPr>
      </w:pPr>
      <w:bookmarkStart w:id="0" w:name="_GoBack"/>
      <w:bookmarkEnd w:id="0"/>
    </w:p>
    <w:p w14:paraId="795E623F" w14:textId="77777777" w:rsidR="00DD2FE3" w:rsidRPr="00906F4D" w:rsidRDefault="00DD2FE3" w:rsidP="00DD2FE3">
      <w:pPr>
        <w:widowControl w:val="0"/>
        <w:rPr>
          <w:color w:val="000000"/>
          <w:sz w:val="26"/>
          <w:szCs w:val="26"/>
          <w:lang w:bidi="ru-RU"/>
        </w:rPr>
      </w:pPr>
    </w:p>
    <w:p w14:paraId="34EC00D3" w14:textId="77777777" w:rsidR="00DD2FE3" w:rsidRPr="00906F4D" w:rsidRDefault="00DD2FE3" w:rsidP="00DD2FE3">
      <w:pPr>
        <w:widowControl w:val="0"/>
        <w:spacing w:after="200" w:line="276" w:lineRule="auto"/>
        <w:ind w:firstLine="567"/>
        <w:jc w:val="both"/>
        <w:rPr>
          <w:color w:val="000000"/>
          <w:sz w:val="26"/>
          <w:szCs w:val="26"/>
          <w:lang w:bidi="ru-RU"/>
        </w:rPr>
      </w:pPr>
      <w:r w:rsidRPr="00906F4D">
        <w:rPr>
          <w:color w:val="000000"/>
          <w:sz w:val="26"/>
          <w:szCs w:val="26"/>
          <w:lang w:bidi="ru-RU"/>
        </w:rPr>
        <w:t>Методические указания разработаны на основе:</w:t>
      </w:r>
    </w:p>
    <w:p w14:paraId="5CE874E5" w14:textId="77777777" w:rsidR="00DD2FE3" w:rsidRPr="00906F4D" w:rsidRDefault="00DD2FE3" w:rsidP="00DD2FE3">
      <w:pPr>
        <w:widowControl w:val="0"/>
        <w:spacing w:line="276" w:lineRule="auto"/>
        <w:ind w:firstLine="567"/>
        <w:jc w:val="both"/>
        <w:rPr>
          <w:rFonts w:eastAsia="Calibri"/>
          <w:bCs/>
          <w:color w:val="000000"/>
          <w:sz w:val="26"/>
          <w:szCs w:val="26"/>
          <w:lang w:bidi="ru-RU"/>
        </w:rPr>
      </w:pPr>
      <w:r w:rsidRPr="00906F4D">
        <w:rPr>
          <w:rFonts w:eastAsia="Calibri"/>
          <w:color w:val="000000"/>
          <w:sz w:val="26"/>
          <w:szCs w:val="26"/>
          <w:lang w:bidi="ru-RU"/>
        </w:rPr>
        <w:t xml:space="preserve">- </w:t>
      </w:r>
      <w:r w:rsidRPr="00906F4D">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906F4D">
        <w:rPr>
          <w:rFonts w:eastAsia="Calibri"/>
          <w:color w:val="000000"/>
          <w:sz w:val="26"/>
          <w:szCs w:val="26"/>
          <w:lang w:bidi="ru-RU"/>
        </w:rPr>
        <w:t>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906F4D">
        <w:rPr>
          <w:rFonts w:eastAsia="Calibri"/>
          <w:color w:val="000000"/>
          <w:sz w:val="26"/>
          <w:szCs w:val="26"/>
          <w:lang w:bidi="ru-RU"/>
        </w:rPr>
        <w:t>Минобрнауки</w:t>
      </w:r>
      <w:proofErr w:type="spellEnd"/>
      <w:r w:rsidRPr="00906F4D">
        <w:rPr>
          <w:rFonts w:eastAsia="Calibri"/>
          <w:color w:val="000000"/>
          <w:sz w:val="26"/>
          <w:szCs w:val="26"/>
          <w:lang w:bidi="ru-RU"/>
        </w:rPr>
        <w:t xml:space="preserve"> России от</w:t>
      </w:r>
      <w:r w:rsidRPr="00906F4D">
        <w:rPr>
          <w:rFonts w:eastAsia="Calibri"/>
          <w:bCs/>
          <w:color w:val="000000"/>
          <w:sz w:val="26"/>
          <w:szCs w:val="26"/>
          <w:lang w:bidi="ru-RU"/>
        </w:rPr>
        <w:t xml:space="preserve"> 22 апреля 2014 года №378</w:t>
      </w:r>
      <w:r w:rsidRPr="00906F4D">
        <w:rPr>
          <w:rFonts w:eastAsia="Calibri"/>
          <w:color w:val="000000"/>
          <w:sz w:val="26"/>
          <w:szCs w:val="26"/>
          <w:lang w:bidi="ru-RU"/>
        </w:rPr>
        <w:t>,</w:t>
      </w:r>
      <w:r w:rsidRPr="00906F4D">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5CD951A7" w14:textId="77777777" w:rsidR="00DD2FE3" w:rsidRPr="00906F4D" w:rsidRDefault="00DD2FE3" w:rsidP="00DD2FE3">
      <w:pPr>
        <w:widowControl w:val="0"/>
        <w:spacing w:line="276" w:lineRule="auto"/>
        <w:ind w:firstLine="567"/>
        <w:jc w:val="both"/>
        <w:rPr>
          <w:rFonts w:eastAsia="Calibri"/>
          <w:color w:val="000000"/>
          <w:sz w:val="26"/>
          <w:szCs w:val="26"/>
          <w:lang w:bidi="ru-RU"/>
        </w:rPr>
      </w:pPr>
    </w:p>
    <w:p w14:paraId="24D66B3A" w14:textId="77777777" w:rsidR="00DD2FE3" w:rsidRDefault="00DD2FE3" w:rsidP="00DD2FE3">
      <w:pPr>
        <w:widowControl w:val="0"/>
        <w:spacing w:line="276" w:lineRule="auto"/>
        <w:ind w:firstLine="567"/>
        <w:jc w:val="both"/>
        <w:rPr>
          <w:rFonts w:eastAsia="Calibri"/>
          <w:color w:val="000000"/>
          <w:sz w:val="26"/>
          <w:szCs w:val="26"/>
          <w:lang w:bidi="ru-RU"/>
        </w:rPr>
      </w:pPr>
      <w:r w:rsidRPr="00906F4D">
        <w:rPr>
          <w:rFonts w:eastAsia="Calibri"/>
          <w:color w:val="000000"/>
          <w:sz w:val="26"/>
          <w:szCs w:val="26"/>
          <w:lang w:bidi="ru-RU"/>
        </w:rPr>
        <w:t>- основной профессиональной образовательной программы 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19.02.07 Технология молока и молочных продуктов,2020г;</w:t>
      </w:r>
    </w:p>
    <w:p w14:paraId="2F2BEB9B" w14:textId="77777777" w:rsidR="00DD2FE3" w:rsidRDefault="00DD2FE3" w:rsidP="00DD2FE3">
      <w:pPr>
        <w:widowControl w:val="0"/>
        <w:spacing w:line="276" w:lineRule="auto"/>
        <w:ind w:firstLine="567"/>
        <w:jc w:val="both"/>
        <w:rPr>
          <w:rFonts w:eastAsia="Calibri"/>
          <w:color w:val="000000"/>
          <w:sz w:val="26"/>
          <w:szCs w:val="26"/>
          <w:lang w:bidi="ru-RU"/>
        </w:rPr>
      </w:pPr>
    </w:p>
    <w:p w14:paraId="4DFFE61A" w14:textId="50DC5168" w:rsidR="00AC2350" w:rsidRPr="00DD2FE3" w:rsidRDefault="00AC2350" w:rsidP="00DD2FE3">
      <w:pPr>
        <w:widowControl w:val="0"/>
        <w:spacing w:line="276" w:lineRule="auto"/>
        <w:ind w:firstLine="567"/>
        <w:jc w:val="both"/>
        <w:rPr>
          <w:rFonts w:eastAsia="Calibri"/>
          <w:color w:val="000000"/>
          <w:sz w:val="26"/>
          <w:szCs w:val="26"/>
          <w:lang w:bidi="ru-RU"/>
        </w:rPr>
      </w:pPr>
      <w:r w:rsidRPr="004A2006">
        <w:rPr>
          <w:sz w:val="26"/>
          <w:szCs w:val="26"/>
        </w:rPr>
        <w:t>- рабочей программы учебной дисциплины ОП.03 Электротехника и электронная техника.</w:t>
      </w:r>
    </w:p>
    <w:p w14:paraId="3326954B" w14:textId="77777777" w:rsidR="000C1ECE" w:rsidRPr="004A2006" w:rsidRDefault="000C1ECE" w:rsidP="000C1ECE">
      <w:pPr>
        <w:spacing w:line="276" w:lineRule="auto"/>
        <w:rPr>
          <w:sz w:val="26"/>
          <w:szCs w:val="26"/>
        </w:rPr>
      </w:pPr>
    </w:p>
    <w:p w14:paraId="6A3A21C1" w14:textId="77777777" w:rsidR="000C1ECE" w:rsidRPr="004A2006" w:rsidRDefault="000C1ECE" w:rsidP="000C1ECE">
      <w:pPr>
        <w:spacing w:line="276" w:lineRule="auto"/>
        <w:rPr>
          <w:sz w:val="26"/>
          <w:szCs w:val="26"/>
        </w:rPr>
      </w:pPr>
    </w:p>
    <w:p w14:paraId="532DDC34" w14:textId="77777777" w:rsidR="000C1ECE" w:rsidRPr="004A2006" w:rsidRDefault="000C1ECE" w:rsidP="000C1ECE">
      <w:pPr>
        <w:spacing w:line="276" w:lineRule="auto"/>
        <w:rPr>
          <w:sz w:val="26"/>
          <w:szCs w:val="26"/>
          <w:u w:val="single"/>
        </w:rPr>
      </w:pPr>
      <w:r w:rsidRPr="004A2006">
        <w:rPr>
          <w:b/>
          <w:sz w:val="26"/>
          <w:szCs w:val="26"/>
          <w:u w:val="single"/>
        </w:rPr>
        <w:t xml:space="preserve">Организация - разработчик: </w:t>
      </w:r>
      <w:proofErr w:type="gramStart"/>
      <w:r w:rsidRPr="004A2006">
        <w:rPr>
          <w:sz w:val="26"/>
          <w:szCs w:val="26"/>
          <w:u w:val="single"/>
        </w:rPr>
        <w:t>ГАПОУ  «</w:t>
      </w:r>
      <w:proofErr w:type="gramEnd"/>
      <w:r w:rsidRPr="004A2006">
        <w:rPr>
          <w:sz w:val="26"/>
          <w:szCs w:val="26"/>
          <w:u w:val="single"/>
        </w:rPr>
        <w:t>Казанский политехнический колледж»</w:t>
      </w:r>
    </w:p>
    <w:p w14:paraId="216590BB" w14:textId="77777777" w:rsidR="000C1ECE" w:rsidRPr="004A2006" w:rsidRDefault="000C1ECE" w:rsidP="000C1ECE">
      <w:pPr>
        <w:spacing w:line="276" w:lineRule="auto"/>
        <w:rPr>
          <w:sz w:val="26"/>
          <w:szCs w:val="26"/>
        </w:rPr>
      </w:pPr>
    </w:p>
    <w:p w14:paraId="506E279B" w14:textId="77777777" w:rsidR="000C1ECE" w:rsidRPr="004A2006" w:rsidRDefault="000C1ECE" w:rsidP="000C1ECE">
      <w:pPr>
        <w:spacing w:line="276" w:lineRule="auto"/>
        <w:rPr>
          <w:sz w:val="26"/>
          <w:szCs w:val="26"/>
        </w:rPr>
      </w:pPr>
      <w:r w:rsidRPr="004A2006">
        <w:rPr>
          <w:sz w:val="26"/>
          <w:szCs w:val="26"/>
        </w:rPr>
        <w:t>Разработчик: Худякова А.Н.</w:t>
      </w:r>
    </w:p>
    <w:p w14:paraId="48595B74" w14:textId="77777777" w:rsidR="00012DE9" w:rsidRPr="004A2006" w:rsidRDefault="00012DE9" w:rsidP="00012DE9">
      <w:pPr>
        <w:spacing w:after="150"/>
        <w:rPr>
          <w:sz w:val="26"/>
          <w:szCs w:val="26"/>
        </w:rPr>
      </w:pPr>
    </w:p>
    <w:p w14:paraId="27165FA9" w14:textId="77777777" w:rsidR="00012DE9" w:rsidRPr="00727E29" w:rsidRDefault="00012DE9" w:rsidP="00012DE9">
      <w:pPr>
        <w:spacing w:after="150"/>
      </w:pPr>
    </w:p>
    <w:p w14:paraId="2060AD2A" w14:textId="77777777" w:rsidR="00012DE9" w:rsidRPr="00727E29" w:rsidRDefault="00012DE9" w:rsidP="00012DE9">
      <w:pPr>
        <w:spacing w:after="150"/>
      </w:pPr>
    </w:p>
    <w:p w14:paraId="37DFE4C6" w14:textId="77777777" w:rsidR="00012DE9" w:rsidRPr="00727E29" w:rsidRDefault="00012DE9" w:rsidP="00012DE9">
      <w:pPr>
        <w:spacing w:after="150"/>
      </w:pPr>
    </w:p>
    <w:p w14:paraId="23584278" w14:textId="77777777" w:rsidR="00012DE9" w:rsidRPr="00727E29" w:rsidRDefault="00012DE9" w:rsidP="00012DE9">
      <w:pPr>
        <w:spacing w:after="150"/>
      </w:pPr>
    </w:p>
    <w:p w14:paraId="0BFAB476" w14:textId="77777777" w:rsidR="00012DE9" w:rsidRPr="00727E29" w:rsidRDefault="00012DE9" w:rsidP="00012DE9">
      <w:pPr>
        <w:spacing w:after="150"/>
      </w:pPr>
    </w:p>
    <w:p w14:paraId="2BE9D58E" w14:textId="77777777" w:rsidR="00012DE9" w:rsidRPr="00727E29" w:rsidRDefault="00012DE9" w:rsidP="00012DE9">
      <w:pPr>
        <w:spacing w:after="150"/>
      </w:pPr>
    </w:p>
    <w:p w14:paraId="44B27563" w14:textId="77777777" w:rsidR="00922C08" w:rsidRPr="00727E29" w:rsidRDefault="00922C08" w:rsidP="00012DE9">
      <w:pPr>
        <w:spacing w:after="150"/>
      </w:pPr>
    </w:p>
    <w:p w14:paraId="0D4E37C7" w14:textId="77777777" w:rsidR="00922C08" w:rsidRPr="00727E29" w:rsidRDefault="00922C08" w:rsidP="00012DE9">
      <w:pPr>
        <w:spacing w:after="150"/>
      </w:pPr>
    </w:p>
    <w:p w14:paraId="0CBE747C" w14:textId="77777777" w:rsidR="00922C08" w:rsidRPr="00727E29" w:rsidRDefault="00922C08" w:rsidP="00012DE9">
      <w:pPr>
        <w:spacing w:after="150"/>
      </w:pPr>
    </w:p>
    <w:p w14:paraId="01876C74" w14:textId="77777777" w:rsidR="00922C08" w:rsidRPr="00727E29" w:rsidRDefault="00922C08" w:rsidP="00012DE9">
      <w:pPr>
        <w:spacing w:after="150"/>
      </w:pPr>
    </w:p>
    <w:p w14:paraId="4358427B" w14:textId="77777777" w:rsidR="00922C08" w:rsidRPr="00727E29" w:rsidRDefault="00922C08" w:rsidP="00012DE9">
      <w:pPr>
        <w:spacing w:after="150"/>
      </w:pPr>
    </w:p>
    <w:p w14:paraId="2BFB4632" w14:textId="77777777" w:rsidR="00922C08" w:rsidRPr="00727E29" w:rsidRDefault="00922C08" w:rsidP="00012DE9">
      <w:pPr>
        <w:spacing w:after="150"/>
      </w:pPr>
    </w:p>
    <w:p w14:paraId="61C0C57A" w14:textId="13B5288A" w:rsidR="00922C08" w:rsidRPr="00727E29" w:rsidRDefault="00922C08" w:rsidP="00012DE9">
      <w:pPr>
        <w:spacing w:after="150"/>
      </w:pPr>
    </w:p>
    <w:p w14:paraId="27E0EF61" w14:textId="7B4C2D62" w:rsidR="000C1ECE" w:rsidRPr="00727E29" w:rsidRDefault="000C1ECE" w:rsidP="00012DE9">
      <w:pPr>
        <w:spacing w:after="150"/>
      </w:pPr>
    </w:p>
    <w:p w14:paraId="3475FDF1" w14:textId="2D9BCB69" w:rsidR="000C1ECE" w:rsidRPr="00727E29" w:rsidRDefault="000C1ECE" w:rsidP="00012DE9">
      <w:pPr>
        <w:spacing w:after="150"/>
      </w:pPr>
    </w:p>
    <w:p w14:paraId="4CD75236" w14:textId="7B79BE00" w:rsidR="000C1ECE" w:rsidRPr="00727E29" w:rsidRDefault="000C1ECE" w:rsidP="00012DE9">
      <w:pPr>
        <w:spacing w:after="150"/>
      </w:pPr>
    </w:p>
    <w:p w14:paraId="087B04C8" w14:textId="72732D04" w:rsidR="000C1ECE" w:rsidRPr="00727E29" w:rsidRDefault="000C1ECE" w:rsidP="00012DE9">
      <w:pPr>
        <w:spacing w:after="150"/>
      </w:pPr>
    </w:p>
    <w:p w14:paraId="1892D8AD" w14:textId="77777777" w:rsidR="003F1454" w:rsidRDefault="003F1454" w:rsidP="00DD2FE3">
      <w:pPr>
        <w:spacing w:after="150"/>
        <w:rPr>
          <w:b/>
          <w:bCs/>
        </w:rPr>
      </w:pPr>
    </w:p>
    <w:p w14:paraId="0FFB8090" w14:textId="77777777" w:rsidR="003F1454" w:rsidRDefault="003F1454" w:rsidP="00920844">
      <w:pPr>
        <w:spacing w:after="150"/>
        <w:jc w:val="center"/>
        <w:rPr>
          <w:b/>
          <w:bCs/>
        </w:rPr>
      </w:pPr>
    </w:p>
    <w:p w14:paraId="40C8E629" w14:textId="77777777" w:rsidR="008F27FA" w:rsidRPr="008F27FA" w:rsidRDefault="008F27FA" w:rsidP="008F27FA">
      <w:pPr>
        <w:widowControl w:val="0"/>
        <w:spacing w:after="150" w:line="276" w:lineRule="auto"/>
        <w:jc w:val="center"/>
        <w:rPr>
          <w:b/>
          <w:bCs/>
          <w:color w:val="000000"/>
          <w:sz w:val="26"/>
          <w:szCs w:val="26"/>
          <w:lang w:bidi="ru-RU"/>
        </w:rPr>
      </w:pPr>
      <w:r w:rsidRPr="008F27FA">
        <w:rPr>
          <w:b/>
          <w:bCs/>
          <w:color w:val="000000"/>
          <w:sz w:val="26"/>
          <w:szCs w:val="26"/>
          <w:lang w:bidi="ru-RU"/>
        </w:rPr>
        <w:t>СОДЕРЖАНИЕ</w:t>
      </w:r>
    </w:p>
    <w:p w14:paraId="76327FEB" w14:textId="77777777" w:rsidR="008F27FA" w:rsidRPr="008F27FA" w:rsidRDefault="008F27FA" w:rsidP="008F27FA">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F27FA" w:rsidRPr="008F27FA" w14:paraId="0C8F6621" w14:textId="77777777" w:rsidTr="006F2B2D">
        <w:tc>
          <w:tcPr>
            <w:tcW w:w="421" w:type="dxa"/>
          </w:tcPr>
          <w:p w14:paraId="0A625016" w14:textId="77777777" w:rsidR="008F27FA" w:rsidRPr="008F27FA" w:rsidRDefault="008F27FA" w:rsidP="008F27FA">
            <w:pPr>
              <w:numPr>
                <w:ilvl w:val="0"/>
                <w:numId w:val="1"/>
              </w:numPr>
              <w:spacing w:line="360" w:lineRule="auto"/>
              <w:rPr>
                <w:color w:val="000000"/>
                <w:sz w:val="26"/>
                <w:szCs w:val="26"/>
                <w:lang w:bidi="ru-RU"/>
              </w:rPr>
            </w:pPr>
          </w:p>
        </w:tc>
        <w:tc>
          <w:tcPr>
            <w:tcW w:w="7938" w:type="dxa"/>
          </w:tcPr>
          <w:p w14:paraId="78A71D40"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Пояснительная записка</w:t>
            </w:r>
          </w:p>
        </w:tc>
        <w:tc>
          <w:tcPr>
            <w:tcW w:w="986" w:type="dxa"/>
          </w:tcPr>
          <w:p w14:paraId="3E1A2878"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4</w:t>
            </w:r>
          </w:p>
        </w:tc>
      </w:tr>
      <w:tr w:rsidR="008F27FA" w:rsidRPr="008F27FA" w14:paraId="5E3BB5FE" w14:textId="77777777" w:rsidTr="006F2B2D">
        <w:tc>
          <w:tcPr>
            <w:tcW w:w="421" w:type="dxa"/>
          </w:tcPr>
          <w:p w14:paraId="744DADFE" w14:textId="77777777" w:rsidR="008F27FA" w:rsidRPr="008F27FA" w:rsidRDefault="008F27FA" w:rsidP="008F27FA">
            <w:pPr>
              <w:numPr>
                <w:ilvl w:val="0"/>
                <w:numId w:val="1"/>
              </w:numPr>
              <w:spacing w:line="360" w:lineRule="auto"/>
              <w:rPr>
                <w:color w:val="000000"/>
                <w:sz w:val="26"/>
                <w:szCs w:val="26"/>
                <w:lang w:bidi="ru-RU"/>
              </w:rPr>
            </w:pPr>
          </w:p>
        </w:tc>
        <w:tc>
          <w:tcPr>
            <w:tcW w:w="7938" w:type="dxa"/>
          </w:tcPr>
          <w:p w14:paraId="6318D757"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Планирование самостоятельных работ</w:t>
            </w:r>
          </w:p>
        </w:tc>
        <w:tc>
          <w:tcPr>
            <w:tcW w:w="986" w:type="dxa"/>
          </w:tcPr>
          <w:p w14:paraId="4B0A1E5D" w14:textId="1092CAAD" w:rsidR="008F27FA" w:rsidRPr="008F27FA" w:rsidRDefault="008F27FA" w:rsidP="008F27FA">
            <w:pPr>
              <w:spacing w:line="360" w:lineRule="auto"/>
              <w:rPr>
                <w:color w:val="000000"/>
                <w:sz w:val="26"/>
                <w:szCs w:val="26"/>
                <w:lang w:bidi="ru-RU"/>
              </w:rPr>
            </w:pPr>
            <w:r>
              <w:rPr>
                <w:color w:val="000000"/>
                <w:sz w:val="26"/>
                <w:szCs w:val="26"/>
                <w:lang w:bidi="ru-RU"/>
              </w:rPr>
              <w:t>6</w:t>
            </w:r>
          </w:p>
        </w:tc>
      </w:tr>
      <w:tr w:rsidR="008F27FA" w:rsidRPr="008F27FA" w14:paraId="0A1F92B1" w14:textId="77777777" w:rsidTr="006F2B2D">
        <w:tc>
          <w:tcPr>
            <w:tcW w:w="421" w:type="dxa"/>
          </w:tcPr>
          <w:p w14:paraId="33C1B3CE" w14:textId="77777777" w:rsidR="008F27FA" w:rsidRPr="008F27FA" w:rsidRDefault="008F27FA" w:rsidP="008F27FA">
            <w:pPr>
              <w:numPr>
                <w:ilvl w:val="0"/>
                <w:numId w:val="1"/>
              </w:numPr>
              <w:spacing w:line="360" w:lineRule="auto"/>
              <w:rPr>
                <w:color w:val="000000"/>
                <w:sz w:val="26"/>
                <w:szCs w:val="26"/>
                <w:lang w:bidi="ru-RU"/>
              </w:rPr>
            </w:pPr>
          </w:p>
        </w:tc>
        <w:tc>
          <w:tcPr>
            <w:tcW w:w="7938" w:type="dxa"/>
          </w:tcPr>
          <w:p w14:paraId="291BBA35"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Общие рекомендации по выполнению самостоятельных работ</w:t>
            </w:r>
          </w:p>
        </w:tc>
        <w:tc>
          <w:tcPr>
            <w:tcW w:w="986" w:type="dxa"/>
          </w:tcPr>
          <w:p w14:paraId="27C34AF6" w14:textId="51D6FBFA" w:rsidR="008F27FA" w:rsidRPr="008F27FA" w:rsidRDefault="008F27FA" w:rsidP="008F27FA">
            <w:pPr>
              <w:spacing w:line="360" w:lineRule="auto"/>
              <w:rPr>
                <w:color w:val="000000"/>
                <w:sz w:val="26"/>
                <w:szCs w:val="26"/>
                <w:lang w:bidi="ru-RU"/>
              </w:rPr>
            </w:pPr>
            <w:r>
              <w:rPr>
                <w:color w:val="000000"/>
                <w:sz w:val="26"/>
                <w:szCs w:val="26"/>
                <w:lang w:bidi="ru-RU"/>
              </w:rPr>
              <w:t>7</w:t>
            </w:r>
          </w:p>
        </w:tc>
      </w:tr>
      <w:tr w:rsidR="008F27FA" w:rsidRPr="008F27FA" w14:paraId="134144AF" w14:textId="77777777" w:rsidTr="006F2B2D">
        <w:tc>
          <w:tcPr>
            <w:tcW w:w="421" w:type="dxa"/>
          </w:tcPr>
          <w:p w14:paraId="784B432D" w14:textId="77777777" w:rsidR="008F27FA" w:rsidRPr="008F27FA" w:rsidRDefault="008F27FA" w:rsidP="008F27FA">
            <w:pPr>
              <w:numPr>
                <w:ilvl w:val="0"/>
                <w:numId w:val="1"/>
              </w:numPr>
              <w:spacing w:line="360" w:lineRule="auto"/>
              <w:rPr>
                <w:color w:val="000000"/>
                <w:sz w:val="26"/>
                <w:szCs w:val="26"/>
                <w:lang w:bidi="ru-RU"/>
              </w:rPr>
            </w:pPr>
          </w:p>
        </w:tc>
        <w:tc>
          <w:tcPr>
            <w:tcW w:w="7938" w:type="dxa"/>
          </w:tcPr>
          <w:p w14:paraId="7A5CFBFF"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Критерии оценивания</w:t>
            </w:r>
          </w:p>
        </w:tc>
        <w:tc>
          <w:tcPr>
            <w:tcW w:w="986" w:type="dxa"/>
          </w:tcPr>
          <w:p w14:paraId="5C3C6025" w14:textId="52AA3DC8" w:rsidR="008F27FA" w:rsidRPr="008F27FA" w:rsidRDefault="008F27FA" w:rsidP="008F27FA">
            <w:pPr>
              <w:spacing w:line="360" w:lineRule="auto"/>
              <w:rPr>
                <w:color w:val="000000"/>
                <w:sz w:val="26"/>
                <w:szCs w:val="26"/>
                <w:lang w:bidi="ru-RU"/>
              </w:rPr>
            </w:pPr>
            <w:r>
              <w:rPr>
                <w:color w:val="000000"/>
                <w:sz w:val="26"/>
                <w:szCs w:val="26"/>
                <w:lang w:bidi="ru-RU"/>
              </w:rPr>
              <w:t>17</w:t>
            </w:r>
          </w:p>
        </w:tc>
      </w:tr>
      <w:tr w:rsidR="008F27FA" w:rsidRPr="008F27FA" w14:paraId="73771B86" w14:textId="77777777" w:rsidTr="006F2B2D">
        <w:tc>
          <w:tcPr>
            <w:tcW w:w="421" w:type="dxa"/>
          </w:tcPr>
          <w:p w14:paraId="49F4ADDD" w14:textId="77777777" w:rsidR="008F27FA" w:rsidRPr="008F27FA" w:rsidRDefault="008F27FA" w:rsidP="008F27FA">
            <w:pPr>
              <w:spacing w:line="360" w:lineRule="auto"/>
              <w:rPr>
                <w:color w:val="000000"/>
                <w:sz w:val="26"/>
                <w:szCs w:val="26"/>
                <w:lang w:bidi="ru-RU"/>
              </w:rPr>
            </w:pPr>
          </w:p>
        </w:tc>
        <w:tc>
          <w:tcPr>
            <w:tcW w:w="7938" w:type="dxa"/>
          </w:tcPr>
          <w:p w14:paraId="4ABECB48" w14:textId="77777777" w:rsidR="008F27FA" w:rsidRPr="008F27FA" w:rsidRDefault="008F27FA" w:rsidP="008F27FA">
            <w:pPr>
              <w:spacing w:line="360" w:lineRule="auto"/>
              <w:rPr>
                <w:color w:val="000000"/>
                <w:sz w:val="26"/>
                <w:szCs w:val="26"/>
                <w:lang w:bidi="ru-RU"/>
              </w:rPr>
            </w:pPr>
            <w:r w:rsidRPr="008F27FA">
              <w:rPr>
                <w:bCs/>
                <w:color w:val="000000"/>
                <w:sz w:val="26"/>
                <w:szCs w:val="26"/>
                <w:lang w:bidi="ru-RU"/>
              </w:rPr>
              <w:t>4.1. Критерии оценивания реферата</w:t>
            </w:r>
          </w:p>
        </w:tc>
        <w:tc>
          <w:tcPr>
            <w:tcW w:w="986" w:type="dxa"/>
          </w:tcPr>
          <w:p w14:paraId="14895463" w14:textId="441B8450" w:rsidR="008F27FA" w:rsidRPr="008F27FA" w:rsidRDefault="008F27FA" w:rsidP="008F27FA">
            <w:pPr>
              <w:spacing w:line="360" w:lineRule="auto"/>
              <w:rPr>
                <w:color w:val="000000"/>
                <w:sz w:val="26"/>
                <w:szCs w:val="26"/>
                <w:lang w:bidi="ru-RU"/>
              </w:rPr>
            </w:pPr>
            <w:r>
              <w:rPr>
                <w:color w:val="000000"/>
                <w:sz w:val="26"/>
                <w:szCs w:val="26"/>
                <w:lang w:bidi="ru-RU"/>
              </w:rPr>
              <w:t>18</w:t>
            </w:r>
          </w:p>
        </w:tc>
      </w:tr>
      <w:tr w:rsidR="008F27FA" w:rsidRPr="008F27FA" w14:paraId="0439BC1C" w14:textId="77777777" w:rsidTr="006F2B2D">
        <w:tc>
          <w:tcPr>
            <w:tcW w:w="421" w:type="dxa"/>
          </w:tcPr>
          <w:p w14:paraId="3B67E169" w14:textId="77777777" w:rsidR="008F27FA" w:rsidRPr="008F27FA" w:rsidRDefault="008F27FA" w:rsidP="008F27FA">
            <w:pPr>
              <w:spacing w:line="360" w:lineRule="auto"/>
              <w:rPr>
                <w:color w:val="000000"/>
                <w:sz w:val="26"/>
                <w:szCs w:val="26"/>
                <w:lang w:bidi="ru-RU"/>
              </w:rPr>
            </w:pPr>
          </w:p>
        </w:tc>
        <w:tc>
          <w:tcPr>
            <w:tcW w:w="7938" w:type="dxa"/>
          </w:tcPr>
          <w:p w14:paraId="1B3F4B32"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4.2. Критерии оценивания подготовки сообщений</w:t>
            </w:r>
            <w:r w:rsidRPr="008F27FA">
              <w:rPr>
                <w:color w:val="000000"/>
                <w:sz w:val="26"/>
                <w:szCs w:val="26"/>
                <w:lang w:bidi="ru-RU"/>
              </w:rPr>
              <w:tab/>
            </w:r>
          </w:p>
        </w:tc>
        <w:tc>
          <w:tcPr>
            <w:tcW w:w="986" w:type="dxa"/>
          </w:tcPr>
          <w:p w14:paraId="66346CAB" w14:textId="28454D08" w:rsidR="008F27FA" w:rsidRPr="008F27FA" w:rsidRDefault="008F27FA" w:rsidP="008F27FA">
            <w:pPr>
              <w:spacing w:line="360" w:lineRule="auto"/>
              <w:rPr>
                <w:color w:val="000000"/>
                <w:sz w:val="26"/>
                <w:szCs w:val="26"/>
                <w:lang w:bidi="ru-RU"/>
              </w:rPr>
            </w:pPr>
            <w:r>
              <w:rPr>
                <w:color w:val="000000"/>
                <w:sz w:val="26"/>
                <w:szCs w:val="26"/>
                <w:lang w:bidi="ru-RU"/>
              </w:rPr>
              <w:t>19</w:t>
            </w:r>
          </w:p>
        </w:tc>
      </w:tr>
      <w:tr w:rsidR="008F27FA" w:rsidRPr="008F27FA" w14:paraId="34ECD2CB" w14:textId="77777777" w:rsidTr="006F2B2D">
        <w:tc>
          <w:tcPr>
            <w:tcW w:w="421" w:type="dxa"/>
          </w:tcPr>
          <w:p w14:paraId="35F2256F"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5.</w:t>
            </w:r>
          </w:p>
        </w:tc>
        <w:tc>
          <w:tcPr>
            <w:tcW w:w="7938" w:type="dxa"/>
          </w:tcPr>
          <w:p w14:paraId="2592F40F"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Информационное обеспечение выполнения внеаудиторной самостоятельной работы</w:t>
            </w:r>
          </w:p>
        </w:tc>
        <w:tc>
          <w:tcPr>
            <w:tcW w:w="986" w:type="dxa"/>
          </w:tcPr>
          <w:p w14:paraId="11A9AA09" w14:textId="3BCB8F3D" w:rsidR="008F27FA" w:rsidRPr="008F27FA" w:rsidRDefault="008F27FA" w:rsidP="008F27FA">
            <w:pPr>
              <w:spacing w:line="360" w:lineRule="auto"/>
              <w:rPr>
                <w:color w:val="000000"/>
                <w:sz w:val="26"/>
                <w:szCs w:val="26"/>
                <w:lang w:bidi="ru-RU"/>
              </w:rPr>
            </w:pPr>
            <w:r w:rsidRPr="008F27FA">
              <w:rPr>
                <w:color w:val="000000"/>
                <w:sz w:val="26"/>
                <w:szCs w:val="26"/>
                <w:lang w:bidi="ru-RU"/>
              </w:rPr>
              <w:t>2</w:t>
            </w:r>
            <w:r>
              <w:rPr>
                <w:color w:val="000000"/>
                <w:sz w:val="26"/>
                <w:szCs w:val="26"/>
                <w:lang w:bidi="ru-RU"/>
              </w:rPr>
              <w:t>1</w:t>
            </w:r>
          </w:p>
        </w:tc>
      </w:tr>
      <w:tr w:rsidR="008F27FA" w:rsidRPr="008F27FA" w14:paraId="22283F81" w14:textId="77777777" w:rsidTr="006F2B2D">
        <w:tc>
          <w:tcPr>
            <w:tcW w:w="421" w:type="dxa"/>
          </w:tcPr>
          <w:p w14:paraId="7C5F8012" w14:textId="77777777" w:rsidR="008F27FA" w:rsidRPr="008F27FA" w:rsidRDefault="008F27FA" w:rsidP="008F27FA">
            <w:pPr>
              <w:spacing w:line="360" w:lineRule="auto"/>
              <w:rPr>
                <w:color w:val="000000"/>
                <w:sz w:val="26"/>
                <w:szCs w:val="26"/>
                <w:lang w:bidi="ru-RU"/>
              </w:rPr>
            </w:pPr>
          </w:p>
        </w:tc>
        <w:tc>
          <w:tcPr>
            <w:tcW w:w="7938" w:type="dxa"/>
          </w:tcPr>
          <w:p w14:paraId="76C139EE"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 xml:space="preserve">Приложение </w:t>
            </w:r>
          </w:p>
        </w:tc>
        <w:tc>
          <w:tcPr>
            <w:tcW w:w="986" w:type="dxa"/>
          </w:tcPr>
          <w:p w14:paraId="6DD8685A" w14:textId="48BB27C2" w:rsidR="008F27FA" w:rsidRPr="008F27FA" w:rsidRDefault="008F27FA" w:rsidP="008F27FA">
            <w:pPr>
              <w:spacing w:line="360" w:lineRule="auto"/>
              <w:rPr>
                <w:color w:val="000000"/>
                <w:sz w:val="26"/>
                <w:szCs w:val="26"/>
                <w:lang w:bidi="ru-RU"/>
              </w:rPr>
            </w:pPr>
            <w:r w:rsidRPr="008F27FA">
              <w:rPr>
                <w:color w:val="000000"/>
                <w:sz w:val="26"/>
                <w:szCs w:val="26"/>
                <w:lang w:bidi="ru-RU"/>
              </w:rPr>
              <w:t>2</w:t>
            </w:r>
            <w:r>
              <w:rPr>
                <w:color w:val="000000"/>
                <w:sz w:val="26"/>
                <w:szCs w:val="26"/>
                <w:lang w:bidi="ru-RU"/>
              </w:rPr>
              <w:t>2</w:t>
            </w:r>
          </w:p>
        </w:tc>
      </w:tr>
    </w:tbl>
    <w:p w14:paraId="41E316A0" w14:textId="77777777" w:rsidR="003F1454" w:rsidRDefault="003F1454" w:rsidP="00920844">
      <w:pPr>
        <w:spacing w:after="150"/>
        <w:jc w:val="center"/>
        <w:rPr>
          <w:b/>
          <w:bCs/>
        </w:rPr>
      </w:pPr>
    </w:p>
    <w:p w14:paraId="71A4D1D1" w14:textId="77777777" w:rsidR="003F1454" w:rsidRDefault="003F1454" w:rsidP="00920844">
      <w:pPr>
        <w:spacing w:after="150"/>
        <w:jc w:val="center"/>
        <w:rPr>
          <w:b/>
          <w:bCs/>
        </w:rPr>
      </w:pPr>
    </w:p>
    <w:p w14:paraId="06847344" w14:textId="77777777" w:rsidR="003F1454" w:rsidRDefault="003F1454" w:rsidP="00920844">
      <w:pPr>
        <w:spacing w:after="150"/>
        <w:jc w:val="center"/>
        <w:rPr>
          <w:b/>
          <w:bCs/>
        </w:rPr>
      </w:pPr>
    </w:p>
    <w:p w14:paraId="58FD5BEA" w14:textId="77777777" w:rsidR="003F1454" w:rsidRDefault="003F1454" w:rsidP="00920844">
      <w:pPr>
        <w:spacing w:after="150"/>
        <w:jc w:val="center"/>
        <w:rPr>
          <w:b/>
          <w:bCs/>
        </w:rPr>
      </w:pPr>
    </w:p>
    <w:p w14:paraId="36310696" w14:textId="77777777" w:rsidR="00556FF2" w:rsidRPr="00727E29" w:rsidRDefault="00556FF2" w:rsidP="003F1454">
      <w:pPr>
        <w:pStyle w:val="a3"/>
        <w:spacing w:before="0" w:beforeAutospacing="0" w:after="0" w:afterAutospacing="0"/>
      </w:pPr>
    </w:p>
    <w:p w14:paraId="11D67A51" w14:textId="77777777" w:rsidR="00556FF2" w:rsidRPr="00727E29" w:rsidRDefault="00556FF2" w:rsidP="00556FF2">
      <w:pPr>
        <w:pStyle w:val="a3"/>
        <w:spacing w:before="0" w:beforeAutospacing="0" w:after="0" w:afterAutospacing="0"/>
      </w:pPr>
    </w:p>
    <w:p w14:paraId="6C1F3663" w14:textId="77777777" w:rsidR="00556FF2" w:rsidRPr="00727E29" w:rsidRDefault="00556FF2" w:rsidP="00556FF2">
      <w:pPr>
        <w:pStyle w:val="a3"/>
        <w:spacing w:before="0" w:beforeAutospacing="0" w:after="0" w:afterAutospacing="0"/>
      </w:pPr>
    </w:p>
    <w:p w14:paraId="04766051" w14:textId="77777777" w:rsidR="00556FF2" w:rsidRPr="00727E29" w:rsidRDefault="00556FF2" w:rsidP="00556FF2">
      <w:pPr>
        <w:pStyle w:val="a3"/>
        <w:spacing w:before="0" w:beforeAutospacing="0" w:after="0" w:afterAutospacing="0"/>
      </w:pPr>
    </w:p>
    <w:p w14:paraId="4C59A9B7" w14:textId="77777777" w:rsidR="00556FF2" w:rsidRPr="00727E29" w:rsidRDefault="00556FF2" w:rsidP="00556FF2">
      <w:pPr>
        <w:pStyle w:val="a3"/>
        <w:spacing w:before="0" w:beforeAutospacing="0" w:after="0" w:afterAutospacing="0"/>
      </w:pPr>
    </w:p>
    <w:p w14:paraId="26D0A45A" w14:textId="77777777" w:rsidR="00556FF2" w:rsidRPr="00727E29" w:rsidRDefault="00556FF2" w:rsidP="00556FF2">
      <w:pPr>
        <w:pStyle w:val="a3"/>
        <w:spacing w:before="0" w:beforeAutospacing="0" w:after="0" w:afterAutospacing="0"/>
      </w:pPr>
    </w:p>
    <w:p w14:paraId="2D3DE67D" w14:textId="77777777" w:rsidR="00556FF2" w:rsidRPr="00727E29" w:rsidRDefault="00556FF2" w:rsidP="00556FF2">
      <w:pPr>
        <w:pStyle w:val="a3"/>
        <w:spacing w:before="0" w:beforeAutospacing="0" w:after="0" w:afterAutospacing="0"/>
      </w:pPr>
    </w:p>
    <w:p w14:paraId="3AC0226D" w14:textId="77777777" w:rsidR="00556FF2" w:rsidRPr="00727E29" w:rsidRDefault="00556FF2" w:rsidP="00556FF2">
      <w:pPr>
        <w:pStyle w:val="a3"/>
        <w:spacing w:before="0" w:beforeAutospacing="0" w:after="0" w:afterAutospacing="0"/>
      </w:pPr>
    </w:p>
    <w:p w14:paraId="77F58157" w14:textId="77777777" w:rsidR="00556FF2" w:rsidRPr="00727E29" w:rsidRDefault="00556FF2" w:rsidP="00556FF2">
      <w:pPr>
        <w:pStyle w:val="a3"/>
        <w:spacing w:before="0" w:beforeAutospacing="0" w:after="0" w:afterAutospacing="0"/>
      </w:pPr>
    </w:p>
    <w:p w14:paraId="206FED54" w14:textId="77777777" w:rsidR="00556FF2" w:rsidRPr="00727E29" w:rsidRDefault="00556FF2" w:rsidP="00556FF2">
      <w:pPr>
        <w:pStyle w:val="a3"/>
        <w:spacing w:before="0" w:beforeAutospacing="0" w:after="0" w:afterAutospacing="0"/>
      </w:pPr>
    </w:p>
    <w:p w14:paraId="00F079C6" w14:textId="77777777" w:rsidR="00556FF2" w:rsidRPr="00727E29" w:rsidRDefault="00556FF2" w:rsidP="00556FF2">
      <w:pPr>
        <w:pStyle w:val="a3"/>
        <w:spacing w:before="0" w:beforeAutospacing="0" w:after="0" w:afterAutospacing="0"/>
      </w:pPr>
    </w:p>
    <w:p w14:paraId="247C54A2" w14:textId="77777777" w:rsidR="00556FF2" w:rsidRPr="00727E29" w:rsidRDefault="00556FF2" w:rsidP="00556FF2">
      <w:pPr>
        <w:pStyle w:val="a3"/>
        <w:spacing w:before="0" w:beforeAutospacing="0" w:after="0" w:afterAutospacing="0"/>
      </w:pPr>
    </w:p>
    <w:p w14:paraId="50C78B11" w14:textId="77777777" w:rsidR="00556FF2" w:rsidRPr="00727E29" w:rsidRDefault="00556FF2" w:rsidP="00556FF2">
      <w:pPr>
        <w:pStyle w:val="a3"/>
        <w:spacing w:before="0" w:beforeAutospacing="0" w:after="0" w:afterAutospacing="0"/>
      </w:pPr>
    </w:p>
    <w:p w14:paraId="122EE3B5" w14:textId="77777777" w:rsidR="00556FF2" w:rsidRPr="00727E29" w:rsidRDefault="00556FF2" w:rsidP="00556FF2">
      <w:pPr>
        <w:pStyle w:val="a3"/>
        <w:spacing w:before="0" w:beforeAutospacing="0" w:after="0" w:afterAutospacing="0"/>
      </w:pPr>
    </w:p>
    <w:p w14:paraId="2BE24E5A" w14:textId="77777777" w:rsidR="00556FF2" w:rsidRPr="00727E29" w:rsidRDefault="00556FF2" w:rsidP="00556FF2">
      <w:pPr>
        <w:pStyle w:val="a3"/>
        <w:spacing w:before="0" w:beforeAutospacing="0" w:after="0" w:afterAutospacing="0"/>
      </w:pPr>
    </w:p>
    <w:p w14:paraId="23E4A3FF" w14:textId="42FA7792" w:rsidR="00556FF2" w:rsidRDefault="00556FF2" w:rsidP="00556FF2">
      <w:pPr>
        <w:pStyle w:val="a3"/>
        <w:spacing w:before="0" w:beforeAutospacing="0" w:after="0" w:afterAutospacing="0"/>
      </w:pPr>
    </w:p>
    <w:p w14:paraId="1DC9E2D9" w14:textId="65106B42" w:rsidR="00DD2FE3" w:rsidRDefault="00DD2FE3" w:rsidP="00556FF2">
      <w:pPr>
        <w:pStyle w:val="a3"/>
        <w:spacing w:before="0" w:beforeAutospacing="0" w:after="0" w:afterAutospacing="0"/>
      </w:pPr>
    </w:p>
    <w:p w14:paraId="41EFA74E" w14:textId="21F23D7F" w:rsidR="00DD2FE3" w:rsidRDefault="00DD2FE3" w:rsidP="00556FF2">
      <w:pPr>
        <w:pStyle w:val="a3"/>
        <w:spacing w:before="0" w:beforeAutospacing="0" w:after="0" w:afterAutospacing="0"/>
      </w:pPr>
    </w:p>
    <w:p w14:paraId="652DE2AA" w14:textId="2C5D7012" w:rsidR="00DD2FE3" w:rsidRDefault="00DD2FE3" w:rsidP="00556FF2">
      <w:pPr>
        <w:pStyle w:val="a3"/>
        <w:spacing w:before="0" w:beforeAutospacing="0" w:after="0" w:afterAutospacing="0"/>
      </w:pPr>
    </w:p>
    <w:p w14:paraId="17A133FD" w14:textId="1E543566" w:rsidR="00DD2FE3" w:rsidRDefault="00DD2FE3" w:rsidP="00556FF2">
      <w:pPr>
        <w:pStyle w:val="a3"/>
        <w:spacing w:before="0" w:beforeAutospacing="0" w:after="0" w:afterAutospacing="0"/>
      </w:pPr>
    </w:p>
    <w:p w14:paraId="1F913E48" w14:textId="220F1AC9" w:rsidR="00DD2FE3" w:rsidRDefault="00DD2FE3" w:rsidP="00556FF2">
      <w:pPr>
        <w:pStyle w:val="a3"/>
        <w:spacing w:before="0" w:beforeAutospacing="0" w:after="0" w:afterAutospacing="0"/>
      </w:pPr>
    </w:p>
    <w:p w14:paraId="38836790" w14:textId="2428D149" w:rsidR="00DD2FE3" w:rsidRDefault="00DD2FE3" w:rsidP="00556FF2">
      <w:pPr>
        <w:pStyle w:val="a3"/>
        <w:spacing w:before="0" w:beforeAutospacing="0" w:after="0" w:afterAutospacing="0"/>
      </w:pPr>
    </w:p>
    <w:p w14:paraId="4CF1AC6B" w14:textId="77777777" w:rsidR="00DD2FE3" w:rsidRPr="00727E29" w:rsidRDefault="00DD2FE3" w:rsidP="00556FF2">
      <w:pPr>
        <w:pStyle w:val="a3"/>
        <w:spacing w:before="0" w:beforeAutospacing="0" w:after="0" w:afterAutospacing="0"/>
      </w:pPr>
    </w:p>
    <w:p w14:paraId="15742430" w14:textId="77777777" w:rsidR="00556FF2" w:rsidRPr="00727E29" w:rsidRDefault="00556FF2" w:rsidP="00556FF2">
      <w:pPr>
        <w:pStyle w:val="a3"/>
        <w:spacing w:before="0" w:beforeAutospacing="0" w:after="0" w:afterAutospacing="0"/>
      </w:pPr>
    </w:p>
    <w:p w14:paraId="239D01E8" w14:textId="77777777" w:rsidR="00556FF2" w:rsidRPr="00727E29" w:rsidRDefault="00556FF2" w:rsidP="00556FF2">
      <w:pPr>
        <w:pStyle w:val="a3"/>
        <w:spacing w:before="0" w:beforeAutospacing="0" w:after="0" w:afterAutospacing="0"/>
      </w:pPr>
    </w:p>
    <w:p w14:paraId="595EEB29" w14:textId="77777777" w:rsidR="00556FF2" w:rsidRPr="00727E29" w:rsidRDefault="00556FF2" w:rsidP="00556FF2">
      <w:pPr>
        <w:pStyle w:val="a3"/>
        <w:spacing w:before="0" w:beforeAutospacing="0" w:after="0" w:afterAutospacing="0"/>
      </w:pPr>
    </w:p>
    <w:p w14:paraId="603E5498" w14:textId="77777777" w:rsidR="00907584" w:rsidRPr="004A2006" w:rsidRDefault="00907584" w:rsidP="005845C0">
      <w:pPr>
        <w:numPr>
          <w:ilvl w:val="0"/>
          <w:numId w:val="2"/>
        </w:numPr>
        <w:spacing w:line="276" w:lineRule="auto"/>
        <w:contextualSpacing/>
        <w:jc w:val="center"/>
        <w:rPr>
          <w:b/>
          <w:bCs/>
          <w:sz w:val="26"/>
          <w:szCs w:val="26"/>
        </w:rPr>
      </w:pPr>
      <w:r w:rsidRPr="004A2006">
        <w:rPr>
          <w:b/>
          <w:bCs/>
          <w:sz w:val="26"/>
          <w:szCs w:val="26"/>
        </w:rPr>
        <w:lastRenderedPageBreak/>
        <w:t>Пояснительная записка</w:t>
      </w:r>
    </w:p>
    <w:p w14:paraId="7E7475A2" w14:textId="3BA89650" w:rsidR="005A1C87" w:rsidRPr="004A2006" w:rsidRDefault="005A1C87" w:rsidP="005A1C87">
      <w:pPr>
        <w:spacing w:line="276" w:lineRule="auto"/>
        <w:ind w:firstLine="709"/>
        <w:jc w:val="both"/>
        <w:rPr>
          <w:rFonts w:eastAsia="Calibri"/>
          <w:sz w:val="26"/>
          <w:szCs w:val="26"/>
        </w:rPr>
      </w:pPr>
      <w:r w:rsidRPr="004A2006">
        <w:rPr>
          <w:rFonts w:eastAsia="Calibri"/>
          <w:sz w:val="26"/>
          <w:szCs w:val="26"/>
        </w:rPr>
        <w:t xml:space="preserve">Методические указания по выполнению внеаудиторной самостоятельной работы по   дисциплине ОП.03 Электротехника и электронная техника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p>
    <w:p w14:paraId="54D1D0D2" w14:textId="77777777" w:rsidR="005A1C87" w:rsidRPr="004A2006" w:rsidRDefault="005A1C87" w:rsidP="005A1C87">
      <w:pPr>
        <w:spacing w:line="276" w:lineRule="auto"/>
        <w:ind w:firstLine="709"/>
        <w:jc w:val="both"/>
        <w:rPr>
          <w:rFonts w:eastAsia="Calibri"/>
          <w:sz w:val="26"/>
          <w:szCs w:val="26"/>
        </w:rPr>
      </w:pPr>
      <w:r w:rsidRPr="004A2006">
        <w:rPr>
          <w:rFonts w:eastAsia="Calibri"/>
          <w:sz w:val="26"/>
          <w:szCs w:val="26"/>
        </w:rPr>
        <w:t>Для допуска к промежуточной аттестации   необходимо выполнение 70% занятий (4 из 7).</w:t>
      </w:r>
    </w:p>
    <w:p w14:paraId="7F983973" w14:textId="6928B43E" w:rsidR="005A1C87" w:rsidRPr="004A2006" w:rsidRDefault="005A1C87" w:rsidP="005A1C87">
      <w:pPr>
        <w:spacing w:line="276" w:lineRule="auto"/>
        <w:ind w:firstLine="709"/>
        <w:jc w:val="both"/>
        <w:rPr>
          <w:rFonts w:eastAsia="Calibri"/>
          <w:sz w:val="26"/>
          <w:szCs w:val="26"/>
        </w:rPr>
      </w:pPr>
      <w:r w:rsidRPr="004A2006">
        <w:rPr>
          <w:rFonts w:eastAsia="Calibri"/>
          <w:sz w:val="26"/>
          <w:szCs w:val="26"/>
        </w:rPr>
        <w:t>В результате выполнения у обучающегося фо</w:t>
      </w:r>
      <w:r w:rsidR="009B0828">
        <w:rPr>
          <w:rFonts w:eastAsia="Calibri"/>
          <w:sz w:val="26"/>
          <w:szCs w:val="26"/>
        </w:rPr>
        <w:t>рмируются и закрепляются следую</w:t>
      </w:r>
      <w:r w:rsidRPr="004A2006">
        <w:rPr>
          <w:rFonts w:eastAsia="Calibri"/>
          <w:sz w:val="26"/>
          <w:szCs w:val="26"/>
        </w:rPr>
        <w:t xml:space="preserve">щие </w:t>
      </w:r>
      <w:r w:rsidRPr="004A2006">
        <w:rPr>
          <w:rFonts w:eastAsia="Calibri"/>
          <w:b/>
          <w:sz w:val="26"/>
          <w:szCs w:val="26"/>
        </w:rPr>
        <w:t>знания</w:t>
      </w:r>
      <w:r w:rsidRPr="004A2006">
        <w:rPr>
          <w:rFonts w:eastAsia="Calibri"/>
          <w:sz w:val="26"/>
          <w:szCs w:val="26"/>
        </w:rPr>
        <w:t>:</w:t>
      </w:r>
    </w:p>
    <w:p w14:paraId="0B4DEC3D"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способы получения, передачи и использования электрической энергии; </w:t>
      </w:r>
    </w:p>
    <w:p w14:paraId="476C9D00"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-электротехническую терминологию; </w:t>
      </w:r>
    </w:p>
    <w:p w14:paraId="2CCFF5B9"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-основные законы электротехники; </w:t>
      </w:r>
    </w:p>
    <w:p w14:paraId="41128330"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характеристики и параметры электрических и магнитных полей; </w:t>
      </w:r>
    </w:p>
    <w:p w14:paraId="7E3F9F20"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свойства проводников, полупроводников, электроизоляционных, магнитных материалов; </w:t>
      </w:r>
    </w:p>
    <w:p w14:paraId="69C894E5"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основы теории электрических машин, принцип работы типовых электрических устройств; </w:t>
      </w:r>
    </w:p>
    <w:p w14:paraId="4F050236"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методы расчета и измерения основных параметров электрических, магнитных цепей; </w:t>
      </w:r>
    </w:p>
    <w:p w14:paraId="0E32B679"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принципы действия, устройство, основные характеристики электротехнических и электронных устройств и приборов; </w:t>
      </w:r>
    </w:p>
    <w:p w14:paraId="4A8F062A"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принципы выбора электрических и электронных устройств и приборов, составления электрических и электронных цепей; </w:t>
      </w:r>
    </w:p>
    <w:p w14:paraId="6BEC5AAA"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правила эксплуатации электрооборудования;</w:t>
      </w:r>
    </w:p>
    <w:p w14:paraId="655F0AB1"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правила эксплуатации и принцип работы электротехнических и электронных устройств, применяемых в молочной промышленности; </w:t>
      </w:r>
    </w:p>
    <w:p w14:paraId="0A2A078A"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основы электропривода;</w:t>
      </w:r>
    </w:p>
    <w:p w14:paraId="096FE771"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физические основы электроники; </w:t>
      </w:r>
    </w:p>
    <w:p w14:paraId="67391CA7"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устройство автоматики и вычислительной техники.</w:t>
      </w:r>
    </w:p>
    <w:p w14:paraId="00F0B0A1" w14:textId="3BCDF4E7" w:rsidR="00907584" w:rsidRPr="004A2006" w:rsidRDefault="00907584"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В результате выполнения внеаудиторной самостоятельной работы у обучающегося формируются </w:t>
      </w:r>
      <w:r w:rsidRPr="004A2006">
        <w:rPr>
          <w:b/>
          <w:sz w:val="26"/>
          <w:szCs w:val="26"/>
        </w:rPr>
        <w:t>умения:</w:t>
      </w:r>
    </w:p>
    <w:p w14:paraId="5D53CE43" w14:textId="77777777" w:rsidR="004A2B5B" w:rsidRPr="004A2006" w:rsidRDefault="004A2B5B" w:rsidP="004A2B5B">
      <w:pPr>
        <w:spacing w:line="276" w:lineRule="auto"/>
        <w:ind w:firstLine="709"/>
        <w:jc w:val="both"/>
        <w:rPr>
          <w:sz w:val="26"/>
          <w:szCs w:val="26"/>
        </w:rPr>
      </w:pPr>
      <w:r w:rsidRPr="004A2006">
        <w:rPr>
          <w:sz w:val="26"/>
          <w:szCs w:val="26"/>
        </w:rPr>
        <w:t xml:space="preserve">- использовать основные законы и принципы теоретической электротехники и электронной техники в профессиональной деятельности; </w:t>
      </w:r>
    </w:p>
    <w:p w14:paraId="731CBE5F" w14:textId="77777777" w:rsidR="004A2B5B" w:rsidRPr="004A2006" w:rsidRDefault="004A2B5B" w:rsidP="004A2B5B">
      <w:pPr>
        <w:spacing w:line="276" w:lineRule="auto"/>
        <w:ind w:firstLine="709"/>
        <w:jc w:val="both"/>
        <w:rPr>
          <w:sz w:val="26"/>
          <w:szCs w:val="26"/>
        </w:rPr>
      </w:pPr>
      <w:r w:rsidRPr="004A2006">
        <w:rPr>
          <w:sz w:val="26"/>
          <w:szCs w:val="26"/>
        </w:rPr>
        <w:t>- читать принципиальные, электрические и монтажные схемы;</w:t>
      </w:r>
    </w:p>
    <w:p w14:paraId="30C04124" w14:textId="77777777" w:rsidR="004A2B5B" w:rsidRPr="004A2006" w:rsidRDefault="004A2B5B" w:rsidP="004A2B5B">
      <w:pPr>
        <w:spacing w:line="276" w:lineRule="auto"/>
        <w:ind w:firstLine="709"/>
        <w:jc w:val="both"/>
        <w:rPr>
          <w:sz w:val="26"/>
          <w:szCs w:val="26"/>
        </w:rPr>
      </w:pPr>
      <w:r w:rsidRPr="004A2006">
        <w:rPr>
          <w:sz w:val="26"/>
          <w:szCs w:val="26"/>
        </w:rPr>
        <w:t>- рассчитывать параметры электрических, магнитных цепей;</w:t>
      </w:r>
    </w:p>
    <w:p w14:paraId="5A8FDB04" w14:textId="77777777" w:rsidR="004A2B5B" w:rsidRPr="004A2006" w:rsidRDefault="004A2B5B" w:rsidP="004A2B5B">
      <w:pPr>
        <w:spacing w:line="276" w:lineRule="auto"/>
        <w:ind w:firstLine="709"/>
        <w:jc w:val="both"/>
        <w:rPr>
          <w:sz w:val="26"/>
          <w:szCs w:val="26"/>
        </w:rPr>
      </w:pPr>
      <w:r w:rsidRPr="004A2006">
        <w:rPr>
          <w:sz w:val="26"/>
          <w:szCs w:val="26"/>
        </w:rPr>
        <w:t xml:space="preserve">- пользоваться электроизмерительными приборами и приспособлениями; </w:t>
      </w:r>
    </w:p>
    <w:p w14:paraId="5BD21998" w14:textId="77777777" w:rsidR="004A2B5B" w:rsidRPr="004A2006" w:rsidRDefault="004A2B5B" w:rsidP="004A2B5B">
      <w:pPr>
        <w:spacing w:line="276" w:lineRule="auto"/>
        <w:ind w:firstLine="709"/>
        <w:jc w:val="both"/>
        <w:rPr>
          <w:sz w:val="26"/>
          <w:szCs w:val="26"/>
        </w:rPr>
      </w:pPr>
      <w:r w:rsidRPr="004A2006">
        <w:rPr>
          <w:sz w:val="26"/>
          <w:szCs w:val="26"/>
        </w:rPr>
        <w:t xml:space="preserve">- подбирать устройства электронной техники, электрические приборы и оборудование с определенными параметрами и характеристиками; </w:t>
      </w:r>
    </w:p>
    <w:p w14:paraId="262CC0B3" w14:textId="77777777" w:rsidR="004A2B5B" w:rsidRPr="004A2006" w:rsidRDefault="004A2B5B" w:rsidP="004A2B5B">
      <w:pPr>
        <w:spacing w:line="276" w:lineRule="auto"/>
        <w:ind w:firstLine="709"/>
        <w:jc w:val="both"/>
        <w:rPr>
          <w:sz w:val="26"/>
          <w:szCs w:val="26"/>
        </w:rPr>
      </w:pPr>
      <w:r w:rsidRPr="004A2006">
        <w:rPr>
          <w:sz w:val="26"/>
          <w:szCs w:val="26"/>
        </w:rPr>
        <w:t>- собирать электрические схемы;</w:t>
      </w:r>
    </w:p>
    <w:p w14:paraId="1DE95CC2" w14:textId="77777777" w:rsidR="004A2B5B" w:rsidRPr="004A2006" w:rsidRDefault="004A2B5B" w:rsidP="004A2B5B">
      <w:pPr>
        <w:spacing w:line="276" w:lineRule="auto"/>
        <w:ind w:firstLine="709"/>
        <w:jc w:val="both"/>
        <w:rPr>
          <w:sz w:val="26"/>
          <w:szCs w:val="26"/>
        </w:rPr>
      </w:pPr>
      <w:r w:rsidRPr="004A2006">
        <w:rPr>
          <w:sz w:val="26"/>
          <w:szCs w:val="26"/>
        </w:rPr>
        <w:t xml:space="preserve">- проводить электрические измерения; </w:t>
      </w:r>
    </w:p>
    <w:p w14:paraId="1C984E21" w14:textId="77777777" w:rsidR="004A2B5B" w:rsidRPr="004A2006" w:rsidRDefault="004A2B5B" w:rsidP="004A2B5B">
      <w:pPr>
        <w:spacing w:line="276" w:lineRule="auto"/>
        <w:ind w:firstLine="709"/>
        <w:jc w:val="both"/>
        <w:rPr>
          <w:sz w:val="26"/>
          <w:szCs w:val="26"/>
        </w:rPr>
      </w:pPr>
      <w:r w:rsidRPr="004A2006">
        <w:rPr>
          <w:sz w:val="26"/>
          <w:szCs w:val="26"/>
        </w:rPr>
        <w:lastRenderedPageBreak/>
        <w:t xml:space="preserve">- рассчитывать параметры различных электрических схем; </w:t>
      </w:r>
    </w:p>
    <w:p w14:paraId="405EA19B" w14:textId="77777777" w:rsidR="004A2B5B" w:rsidRPr="004A2006" w:rsidRDefault="004A2B5B" w:rsidP="004A2B5B">
      <w:pPr>
        <w:spacing w:line="276" w:lineRule="auto"/>
        <w:ind w:firstLine="709"/>
        <w:jc w:val="both"/>
        <w:rPr>
          <w:sz w:val="26"/>
          <w:szCs w:val="26"/>
        </w:rPr>
      </w:pPr>
      <w:r w:rsidRPr="004A2006">
        <w:rPr>
          <w:sz w:val="26"/>
          <w:szCs w:val="26"/>
        </w:rPr>
        <w:t>- пользоваться электронными приборами в профессиональной деятельности.</w:t>
      </w:r>
    </w:p>
    <w:p w14:paraId="4D53F09B" w14:textId="49B0C8CF" w:rsidR="00C227BF" w:rsidRPr="004A2006" w:rsidRDefault="00C227BF" w:rsidP="00C227BF">
      <w:pPr>
        <w:spacing w:line="276" w:lineRule="auto"/>
        <w:jc w:val="both"/>
        <w:rPr>
          <w:sz w:val="26"/>
          <w:szCs w:val="26"/>
        </w:rPr>
      </w:pPr>
      <w:r w:rsidRPr="004A2006">
        <w:rPr>
          <w:sz w:val="26"/>
          <w:szCs w:val="26"/>
        </w:rPr>
        <w:t>Выполнение в</w:t>
      </w:r>
      <w:r w:rsidRPr="004A2006">
        <w:rPr>
          <w:rFonts w:eastAsia="Calibri"/>
          <w:sz w:val="26"/>
          <w:szCs w:val="26"/>
        </w:rPr>
        <w:t xml:space="preserve">неаудиторной самостоятельной работы по   дисциплине </w:t>
      </w:r>
      <w:r w:rsidR="009B0828">
        <w:rPr>
          <w:rFonts w:eastAsia="Calibri"/>
          <w:sz w:val="26"/>
          <w:szCs w:val="26"/>
        </w:rPr>
        <w:t>ОП 03</w:t>
      </w:r>
      <w:r w:rsidR="009B0828" w:rsidRPr="009B0828">
        <w:rPr>
          <w:rFonts w:eastAsia="Calibri"/>
          <w:sz w:val="26"/>
          <w:szCs w:val="26"/>
        </w:rPr>
        <w:t xml:space="preserve"> </w:t>
      </w:r>
      <w:r w:rsidR="009B0828" w:rsidRPr="004A2006">
        <w:rPr>
          <w:rFonts w:eastAsia="Calibri"/>
          <w:sz w:val="26"/>
          <w:szCs w:val="26"/>
        </w:rPr>
        <w:t>Электротехника и электронная техника</w:t>
      </w:r>
      <w:r w:rsidR="009B0828">
        <w:rPr>
          <w:rFonts w:eastAsia="Calibri"/>
          <w:sz w:val="26"/>
          <w:szCs w:val="26"/>
        </w:rPr>
        <w:t xml:space="preserve"> </w:t>
      </w:r>
      <w:r w:rsidRPr="004A2006">
        <w:rPr>
          <w:sz w:val="26"/>
          <w:szCs w:val="26"/>
        </w:rPr>
        <w:t xml:space="preserve">содействуют формированию следующих общих и профессиональных компетенций включающими в себя </w:t>
      </w:r>
      <w:proofErr w:type="gramStart"/>
      <w:r w:rsidRPr="004A2006">
        <w:rPr>
          <w:sz w:val="26"/>
          <w:szCs w:val="26"/>
        </w:rPr>
        <w:t>способность :</w:t>
      </w:r>
      <w:proofErr w:type="gramEnd"/>
    </w:p>
    <w:p w14:paraId="7EF64279" w14:textId="77777777" w:rsidR="005A1C87" w:rsidRPr="004A2006" w:rsidRDefault="005A1C87"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639"/>
      </w:tblGrid>
      <w:tr w:rsidR="005A1C87" w:rsidRPr="004A2006" w14:paraId="2035F6F1" w14:textId="77777777" w:rsidTr="00815453">
        <w:tc>
          <w:tcPr>
            <w:tcW w:w="993" w:type="dxa"/>
            <w:tcBorders>
              <w:top w:val="single" w:sz="8" w:space="0" w:color="000000"/>
              <w:left w:val="single" w:sz="8" w:space="0" w:color="000000"/>
              <w:bottom w:val="single" w:sz="8" w:space="0" w:color="000000"/>
              <w:right w:val="single" w:sz="2" w:space="0" w:color="000000"/>
            </w:tcBorders>
            <w:shd w:val="clear" w:color="auto" w:fill="auto"/>
            <w:vAlign w:val="center"/>
          </w:tcPr>
          <w:p w14:paraId="639C0EC4" w14:textId="77777777" w:rsidR="005A1C87" w:rsidRPr="004A2006" w:rsidRDefault="005A1C87" w:rsidP="00815453">
            <w:pPr>
              <w:spacing w:line="276" w:lineRule="auto"/>
              <w:ind w:left="470" w:hanging="357"/>
              <w:jc w:val="center"/>
              <w:rPr>
                <w:rFonts w:eastAsia="Calibri"/>
                <w:b/>
                <w:bCs/>
                <w:sz w:val="26"/>
                <w:szCs w:val="26"/>
                <w:lang w:eastAsia="en-US"/>
              </w:rPr>
            </w:pPr>
            <w:r w:rsidRPr="004A2006">
              <w:rPr>
                <w:rFonts w:eastAsia="Calibri"/>
                <w:b/>
                <w:bCs/>
                <w:sz w:val="26"/>
                <w:szCs w:val="26"/>
                <w:lang w:eastAsia="en-US"/>
              </w:rPr>
              <w:t>Код</w:t>
            </w:r>
          </w:p>
        </w:tc>
        <w:tc>
          <w:tcPr>
            <w:tcW w:w="9639" w:type="dxa"/>
            <w:tcBorders>
              <w:top w:val="single" w:sz="8" w:space="0" w:color="000000"/>
              <w:left w:val="single" w:sz="2" w:space="0" w:color="000000"/>
              <w:bottom w:val="single" w:sz="8" w:space="0" w:color="000000"/>
              <w:right w:val="single" w:sz="8" w:space="0" w:color="000000"/>
            </w:tcBorders>
            <w:shd w:val="clear" w:color="auto" w:fill="auto"/>
            <w:vAlign w:val="center"/>
          </w:tcPr>
          <w:p w14:paraId="74EF6D03" w14:textId="77777777" w:rsidR="005A1C87" w:rsidRPr="004A2006" w:rsidRDefault="005A1C87" w:rsidP="00815453">
            <w:pPr>
              <w:spacing w:line="276" w:lineRule="auto"/>
              <w:ind w:left="470" w:hanging="357"/>
              <w:jc w:val="center"/>
              <w:rPr>
                <w:rFonts w:eastAsia="Calibri"/>
                <w:b/>
                <w:bCs/>
                <w:sz w:val="26"/>
                <w:szCs w:val="26"/>
                <w:lang w:eastAsia="en-US"/>
              </w:rPr>
            </w:pPr>
            <w:r w:rsidRPr="004A2006">
              <w:rPr>
                <w:rFonts w:eastAsia="Calibri"/>
                <w:b/>
                <w:bCs/>
                <w:sz w:val="26"/>
                <w:szCs w:val="26"/>
                <w:lang w:eastAsia="en-US"/>
              </w:rPr>
              <w:t>Наименование результата обучения</w:t>
            </w:r>
          </w:p>
        </w:tc>
      </w:tr>
      <w:tr w:rsidR="005A1C87" w:rsidRPr="004A2006" w14:paraId="073E9B10" w14:textId="77777777" w:rsidTr="00815453">
        <w:trPr>
          <w:trHeight w:val="509"/>
        </w:trPr>
        <w:tc>
          <w:tcPr>
            <w:tcW w:w="993" w:type="dxa"/>
            <w:shd w:val="clear" w:color="auto" w:fill="auto"/>
          </w:tcPr>
          <w:p w14:paraId="514F2FED" w14:textId="77777777" w:rsidR="005A1C87" w:rsidRPr="004A2006" w:rsidRDefault="005A1C87" w:rsidP="00815453">
            <w:pPr>
              <w:rPr>
                <w:rFonts w:eastAsia="Calibri"/>
                <w:sz w:val="26"/>
                <w:szCs w:val="26"/>
                <w:lang w:eastAsia="en-US"/>
              </w:rPr>
            </w:pPr>
            <w:r w:rsidRPr="004A2006">
              <w:rPr>
                <w:rFonts w:eastAsia="Calibri"/>
                <w:sz w:val="26"/>
                <w:szCs w:val="26"/>
                <w:lang w:eastAsia="en-US"/>
              </w:rPr>
              <w:t>ОК1.</w:t>
            </w:r>
          </w:p>
        </w:tc>
        <w:tc>
          <w:tcPr>
            <w:tcW w:w="9639" w:type="dxa"/>
            <w:shd w:val="clear" w:color="auto" w:fill="auto"/>
          </w:tcPr>
          <w:p w14:paraId="65EE6FA9"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4A2006">
              <w:rPr>
                <w:sz w:val="26"/>
                <w:szCs w:val="26"/>
              </w:rPr>
              <w:t>Понимать сущность и социальную значимость своей будущей профессии, проявлять к ней устойчивый интерес.</w:t>
            </w:r>
          </w:p>
        </w:tc>
      </w:tr>
      <w:tr w:rsidR="005A1C87" w:rsidRPr="004A2006" w14:paraId="6CC0C55C" w14:textId="77777777" w:rsidTr="00815453">
        <w:trPr>
          <w:trHeight w:val="471"/>
        </w:trPr>
        <w:tc>
          <w:tcPr>
            <w:tcW w:w="993" w:type="dxa"/>
            <w:shd w:val="clear" w:color="auto" w:fill="auto"/>
          </w:tcPr>
          <w:p w14:paraId="07CF612C" w14:textId="77777777" w:rsidR="005A1C87" w:rsidRPr="004A2006" w:rsidRDefault="005A1C87" w:rsidP="00815453">
            <w:pPr>
              <w:rPr>
                <w:rFonts w:eastAsia="Calibri"/>
                <w:sz w:val="26"/>
                <w:szCs w:val="26"/>
                <w:lang w:eastAsia="en-US"/>
              </w:rPr>
            </w:pPr>
            <w:r w:rsidRPr="004A2006">
              <w:rPr>
                <w:rFonts w:eastAsia="Calibri"/>
                <w:sz w:val="26"/>
                <w:szCs w:val="26"/>
                <w:lang w:eastAsia="en-US"/>
              </w:rPr>
              <w:t>ОК2.</w:t>
            </w:r>
          </w:p>
        </w:tc>
        <w:tc>
          <w:tcPr>
            <w:tcW w:w="9639" w:type="dxa"/>
            <w:shd w:val="clear" w:color="auto" w:fill="auto"/>
          </w:tcPr>
          <w:p w14:paraId="39CF9CD7"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4A2006">
              <w:rPr>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5A1C87" w:rsidRPr="004A2006" w14:paraId="3751E546" w14:textId="77777777" w:rsidTr="00815453">
        <w:tc>
          <w:tcPr>
            <w:tcW w:w="993" w:type="dxa"/>
            <w:shd w:val="clear" w:color="auto" w:fill="auto"/>
          </w:tcPr>
          <w:p w14:paraId="3A6051C9" w14:textId="77777777" w:rsidR="005A1C87" w:rsidRPr="004A2006" w:rsidRDefault="005A1C87" w:rsidP="00815453">
            <w:pPr>
              <w:rPr>
                <w:rFonts w:eastAsia="Calibri"/>
                <w:sz w:val="26"/>
                <w:szCs w:val="26"/>
                <w:lang w:eastAsia="en-US"/>
              </w:rPr>
            </w:pPr>
            <w:r w:rsidRPr="004A2006">
              <w:rPr>
                <w:rFonts w:eastAsia="Calibri"/>
                <w:sz w:val="26"/>
                <w:szCs w:val="26"/>
                <w:lang w:eastAsia="en-US"/>
              </w:rPr>
              <w:t>ОК3.</w:t>
            </w:r>
          </w:p>
        </w:tc>
        <w:tc>
          <w:tcPr>
            <w:tcW w:w="9639" w:type="dxa"/>
            <w:shd w:val="clear" w:color="auto" w:fill="auto"/>
          </w:tcPr>
          <w:p w14:paraId="1C2E4D22"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4A2006">
              <w:rPr>
                <w:sz w:val="26"/>
                <w:szCs w:val="26"/>
              </w:rPr>
              <w:t>Принимать решения в стандартных и нестандартных ситуациях и нести за них ответственность .</w:t>
            </w:r>
          </w:p>
        </w:tc>
      </w:tr>
      <w:tr w:rsidR="005A1C87" w:rsidRPr="004A2006" w14:paraId="0B5B5B8B" w14:textId="77777777" w:rsidTr="00815453">
        <w:tc>
          <w:tcPr>
            <w:tcW w:w="993" w:type="dxa"/>
            <w:shd w:val="clear" w:color="auto" w:fill="auto"/>
          </w:tcPr>
          <w:p w14:paraId="5BD572B0"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ОК4.</w:t>
            </w:r>
          </w:p>
        </w:tc>
        <w:tc>
          <w:tcPr>
            <w:tcW w:w="9639" w:type="dxa"/>
            <w:shd w:val="clear" w:color="auto" w:fill="auto"/>
          </w:tcPr>
          <w:p w14:paraId="269DB5FC"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4A2006">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5A1C87" w:rsidRPr="004A2006" w14:paraId="62F883D4" w14:textId="77777777" w:rsidTr="00815453">
        <w:tc>
          <w:tcPr>
            <w:tcW w:w="993" w:type="dxa"/>
            <w:shd w:val="clear" w:color="auto" w:fill="auto"/>
          </w:tcPr>
          <w:p w14:paraId="4AD3928D"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ОК5.</w:t>
            </w:r>
          </w:p>
        </w:tc>
        <w:tc>
          <w:tcPr>
            <w:tcW w:w="9639" w:type="dxa"/>
            <w:shd w:val="clear" w:color="auto" w:fill="auto"/>
          </w:tcPr>
          <w:p w14:paraId="31AA07C3"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4A2006">
              <w:rPr>
                <w:sz w:val="26"/>
                <w:szCs w:val="26"/>
              </w:rPr>
              <w:t xml:space="preserve">Использовать информационно-коммуникационные технологии в профессиональной деятельности. </w:t>
            </w:r>
          </w:p>
        </w:tc>
      </w:tr>
      <w:tr w:rsidR="005A1C87" w:rsidRPr="004A2006" w14:paraId="2CCA2A0C" w14:textId="77777777" w:rsidTr="00815453">
        <w:tc>
          <w:tcPr>
            <w:tcW w:w="993" w:type="dxa"/>
            <w:shd w:val="clear" w:color="auto" w:fill="auto"/>
          </w:tcPr>
          <w:p w14:paraId="72E63A7F"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ОК6.</w:t>
            </w:r>
          </w:p>
        </w:tc>
        <w:tc>
          <w:tcPr>
            <w:tcW w:w="9639" w:type="dxa"/>
            <w:shd w:val="clear" w:color="auto" w:fill="auto"/>
          </w:tcPr>
          <w:p w14:paraId="055F1C37" w14:textId="77777777" w:rsidR="005A1C87" w:rsidRPr="004A2006" w:rsidRDefault="005A1C87" w:rsidP="00815453">
            <w:pPr>
              <w:widowControl w:val="0"/>
              <w:autoSpaceDE w:val="0"/>
              <w:autoSpaceDN w:val="0"/>
              <w:adjustRightInd w:val="0"/>
              <w:jc w:val="both"/>
              <w:rPr>
                <w:rFonts w:eastAsia="Calibri"/>
                <w:sz w:val="26"/>
                <w:szCs w:val="26"/>
                <w:lang w:eastAsia="en-US"/>
              </w:rPr>
            </w:pPr>
            <w:r w:rsidRPr="004A2006">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5A1C87" w:rsidRPr="004A2006" w14:paraId="0AA6D8F4" w14:textId="77777777" w:rsidTr="00815453">
        <w:tc>
          <w:tcPr>
            <w:tcW w:w="993" w:type="dxa"/>
            <w:shd w:val="clear" w:color="auto" w:fill="auto"/>
          </w:tcPr>
          <w:p w14:paraId="62BBCD72"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ОК7.</w:t>
            </w:r>
          </w:p>
        </w:tc>
        <w:tc>
          <w:tcPr>
            <w:tcW w:w="9639" w:type="dxa"/>
            <w:shd w:val="clear" w:color="auto" w:fill="auto"/>
          </w:tcPr>
          <w:p w14:paraId="59C58C5E"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4A2006">
              <w:rPr>
                <w:sz w:val="26"/>
                <w:szCs w:val="26"/>
              </w:rPr>
              <w:t xml:space="preserve">Брать на себя ответственность за работу членов команды (подчиненных), результат выполнения заданий. </w:t>
            </w:r>
          </w:p>
        </w:tc>
      </w:tr>
      <w:tr w:rsidR="005A1C87" w:rsidRPr="004A2006" w14:paraId="12E612A0" w14:textId="77777777" w:rsidTr="00815453">
        <w:tc>
          <w:tcPr>
            <w:tcW w:w="993" w:type="dxa"/>
            <w:shd w:val="clear" w:color="auto" w:fill="auto"/>
          </w:tcPr>
          <w:p w14:paraId="3DDDC436"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ОК8</w:t>
            </w:r>
          </w:p>
        </w:tc>
        <w:tc>
          <w:tcPr>
            <w:tcW w:w="9639" w:type="dxa"/>
            <w:shd w:val="clear" w:color="auto" w:fill="auto"/>
          </w:tcPr>
          <w:p w14:paraId="7FBD0E99" w14:textId="77777777" w:rsidR="005A1C87" w:rsidRPr="004A2006" w:rsidRDefault="005A1C87" w:rsidP="00815453">
            <w:pPr>
              <w:jc w:val="both"/>
              <w:rPr>
                <w:sz w:val="26"/>
                <w:szCs w:val="26"/>
              </w:rPr>
            </w:pPr>
            <w:r w:rsidRPr="004A2006">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5A1C87" w:rsidRPr="004A2006" w14:paraId="6D97C890" w14:textId="77777777" w:rsidTr="00815453">
        <w:tc>
          <w:tcPr>
            <w:tcW w:w="993" w:type="dxa"/>
            <w:shd w:val="clear" w:color="auto" w:fill="auto"/>
          </w:tcPr>
          <w:p w14:paraId="1F652E29"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ОК9.</w:t>
            </w:r>
          </w:p>
        </w:tc>
        <w:tc>
          <w:tcPr>
            <w:tcW w:w="9639" w:type="dxa"/>
            <w:shd w:val="clear" w:color="auto" w:fill="auto"/>
          </w:tcPr>
          <w:p w14:paraId="07A8B0EA"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4A2006">
              <w:rPr>
                <w:sz w:val="26"/>
                <w:szCs w:val="26"/>
              </w:rPr>
              <w:t>Ориентироваться в условиях частой смены технологий в профессиональной деятельности.</w:t>
            </w:r>
          </w:p>
        </w:tc>
      </w:tr>
      <w:tr w:rsidR="005A1C87" w:rsidRPr="004A2006" w14:paraId="19FD3EC9" w14:textId="77777777" w:rsidTr="00815453">
        <w:tc>
          <w:tcPr>
            <w:tcW w:w="993" w:type="dxa"/>
            <w:shd w:val="clear" w:color="auto" w:fill="auto"/>
          </w:tcPr>
          <w:p w14:paraId="6DEAA426"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ПК1.3</w:t>
            </w:r>
          </w:p>
        </w:tc>
        <w:tc>
          <w:tcPr>
            <w:tcW w:w="9639" w:type="dxa"/>
            <w:shd w:val="clear" w:color="auto" w:fill="auto"/>
          </w:tcPr>
          <w:p w14:paraId="5DA83B71" w14:textId="77777777" w:rsidR="005A1C87" w:rsidRPr="004A2006" w:rsidRDefault="005A1C87" w:rsidP="00815453">
            <w:pPr>
              <w:widowControl w:val="0"/>
              <w:suppressAutoHyphens/>
              <w:jc w:val="both"/>
              <w:rPr>
                <w:rFonts w:eastAsia="Calibri"/>
                <w:sz w:val="26"/>
                <w:szCs w:val="26"/>
                <w:lang w:eastAsia="en-US"/>
              </w:rPr>
            </w:pPr>
            <w:r w:rsidRPr="004A2006">
              <w:rPr>
                <w:rFonts w:eastAsia="SimSun"/>
                <w:kern w:val="2"/>
                <w:sz w:val="26"/>
                <w:szCs w:val="26"/>
                <w:lang w:eastAsia="zh-CN" w:bidi="hi-IN"/>
              </w:rPr>
              <w:t>Организовывать и проводить переработку сырья в соответствии с его качеством.</w:t>
            </w:r>
          </w:p>
        </w:tc>
      </w:tr>
      <w:tr w:rsidR="005A1C87" w:rsidRPr="004A2006" w14:paraId="30BB7ABE" w14:textId="77777777" w:rsidTr="00815453">
        <w:trPr>
          <w:trHeight w:val="365"/>
        </w:trPr>
        <w:tc>
          <w:tcPr>
            <w:tcW w:w="993" w:type="dxa"/>
            <w:shd w:val="clear" w:color="auto" w:fill="auto"/>
          </w:tcPr>
          <w:p w14:paraId="0F97440A"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ПК2.3</w:t>
            </w:r>
          </w:p>
        </w:tc>
        <w:tc>
          <w:tcPr>
            <w:tcW w:w="9639" w:type="dxa"/>
            <w:shd w:val="clear" w:color="auto" w:fill="auto"/>
          </w:tcPr>
          <w:p w14:paraId="3919E037"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Вести технологические процессы производства цельномолочных продуктов.</w:t>
            </w:r>
          </w:p>
        </w:tc>
      </w:tr>
      <w:tr w:rsidR="005A1C87" w:rsidRPr="004A2006" w14:paraId="5A28DA9C" w14:textId="77777777" w:rsidTr="00815453">
        <w:tc>
          <w:tcPr>
            <w:tcW w:w="993" w:type="dxa"/>
            <w:shd w:val="clear" w:color="auto" w:fill="auto"/>
          </w:tcPr>
          <w:p w14:paraId="23609FEB"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ПК2.4</w:t>
            </w:r>
          </w:p>
        </w:tc>
        <w:tc>
          <w:tcPr>
            <w:tcW w:w="9639" w:type="dxa"/>
            <w:shd w:val="clear" w:color="auto" w:fill="auto"/>
          </w:tcPr>
          <w:p w14:paraId="4CE3CC7E"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Вести технологические процессы производства жидких и пастообразных продуктов детского питания.</w:t>
            </w:r>
          </w:p>
        </w:tc>
      </w:tr>
      <w:tr w:rsidR="005A1C87" w:rsidRPr="004A2006" w14:paraId="17BFA1DB" w14:textId="77777777" w:rsidTr="00815453">
        <w:tc>
          <w:tcPr>
            <w:tcW w:w="993" w:type="dxa"/>
            <w:shd w:val="clear" w:color="auto" w:fill="auto"/>
          </w:tcPr>
          <w:p w14:paraId="6C576E88"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ПК2.5</w:t>
            </w:r>
          </w:p>
        </w:tc>
        <w:tc>
          <w:tcPr>
            <w:tcW w:w="9639" w:type="dxa"/>
            <w:shd w:val="clear" w:color="auto" w:fill="auto"/>
          </w:tcPr>
          <w:p w14:paraId="71384BC4"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Контролировать качество цельномолочных продуктов, жидких и пастообразных продуктов детского питания.</w:t>
            </w:r>
          </w:p>
        </w:tc>
      </w:tr>
      <w:tr w:rsidR="005A1C87" w:rsidRPr="004A2006" w14:paraId="766166D9" w14:textId="77777777" w:rsidTr="00815453">
        <w:tc>
          <w:tcPr>
            <w:tcW w:w="993" w:type="dxa"/>
            <w:shd w:val="clear" w:color="auto" w:fill="auto"/>
          </w:tcPr>
          <w:p w14:paraId="2DB10795"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ПК2.6</w:t>
            </w:r>
          </w:p>
        </w:tc>
        <w:tc>
          <w:tcPr>
            <w:tcW w:w="9639" w:type="dxa"/>
            <w:shd w:val="clear" w:color="auto" w:fill="auto"/>
          </w:tcPr>
          <w:p w14:paraId="7B7C9B5E"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5A1C87" w:rsidRPr="004A2006" w14:paraId="2A172B67" w14:textId="77777777" w:rsidTr="00815453">
        <w:tc>
          <w:tcPr>
            <w:tcW w:w="993" w:type="dxa"/>
            <w:shd w:val="clear" w:color="auto" w:fill="auto"/>
          </w:tcPr>
          <w:p w14:paraId="3402D0A6"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ПК3.2</w:t>
            </w:r>
          </w:p>
        </w:tc>
        <w:tc>
          <w:tcPr>
            <w:tcW w:w="9639" w:type="dxa"/>
            <w:shd w:val="clear" w:color="auto" w:fill="auto"/>
          </w:tcPr>
          <w:p w14:paraId="6B0B4306"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Вести технологические процессы производства различных сортов сливочного масла.</w:t>
            </w:r>
          </w:p>
        </w:tc>
      </w:tr>
      <w:tr w:rsidR="005A1C87" w:rsidRPr="004A2006" w14:paraId="571737BD" w14:textId="77777777" w:rsidTr="00815453">
        <w:trPr>
          <w:trHeight w:val="386"/>
        </w:trPr>
        <w:tc>
          <w:tcPr>
            <w:tcW w:w="993" w:type="dxa"/>
            <w:shd w:val="clear" w:color="auto" w:fill="auto"/>
          </w:tcPr>
          <w:p w14:paraId="55E8C963"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ПК3.3</w:t>
            </w:r>
          </w:p>
        </w:tc>
        <w:tc>
          <w:tcPr>
            <w:tcW w:w="9639" w:type="dxa"/>
            <w:shd w:val="clear" w:color="auto" w:fill="auto"/>
          </w:tcPr>
          <w:p w14:paraId="5E82B2EE"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Вести технологические процессы производства напитков из пахты.</w:t>
            </w:r>
          </w:p>
        </w:tc>
      </w:tr>
      <w:tr w:rsidR="005A1C87" w:rsidRPr="004A2006" w14:paraId="0AD3C4A8" w14:textId="77777777" w:rsidTr="00815453">
        <w:tc>
          <w:tcPr>
            <w:tcW w:w="993" w:type="dxa"/>
            <w:shd w:val="clear" w:color="auto" w:fill="auto"/>
          </w:tcPr>
          <w:p w14:paraId="30C2415A"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ПК3.4</w:t>
            </w:r>
          </w:p>
        </w:tc>
        <w:tc>
          <w:tcPr>
            <w:tcW w:w="9639" w:type="dxa"/>
            <w:shd w:val="clear" w:color="auto" w:fill="auto"/>
          </w:tcPr>
          <w:p w14:paraId="2751DE8E"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 xml:space="preserve">  Контролировать качество сливочного масла и продуктов из пахты.</w:t>
            </w:r>
          </w:p>
        </w:tc>
      </w:tr>
      <w:tr w:rsidR="005A1C87" w:rsidRPr="004A2006" w14:paraId="00ECB13B" w14:textId="77777777" w:rsidTr="00815453">
        <w:tc>
          <w:tcPr>
            <w:tcW w:w="993" w:type="dxa"/>
            <w:shd w:val="clear" w:color="auto" w:fill="auto"/>
          </w:tcPr>
          <w:p w14:paraId="792C170D"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ПК3.5</w:t>
            </w:r>
          </w:p>
        </w:tc>
        <w:tc>
          <w:tcPr>
            <w:tcW w:w="9639" w:type="dxa"/>
            <w:shd w:val="clear" w:color="auto" w:fill="auto"/>
          </w:tcPr>
          <w:p w14:paraId="2B7D4C81" w14:textId="77777777" w:rsidR="005A1C87" w:rsidRPr="004A2006" w:rsidRDefault="005A1C87" w:rsidP="00815453">
            <w:pPr>
              <w:widowControl w:val="0"/>
              <w:suppressAutoHyphens/>
              <w:jc w:val="both"/>
              <w:rPr>
                <w:color w:val="000000"/>
                <w:sz w:val="26"/>
                <w:szCs w:val="26"/>
              </w:rPr>
            </w:pPr>
            <w:r w:rsidRPr="004A2006">
              <w:rPr>
                <w:color w:val="000000"/>
                <w:sz w:val="26"/>
                <w:szCs w:val="26"/>
              </w:rPr>
              <w:t>Обеспечивать работу оборудования при выработке различных сортов сливочного масла и напитков из пахты.</w:t>
            </w:r>
          </w:p>
        </w:tc>
      </w:tr>
      <w:tr w:rsidR="005A1C87" w:rsidRPr="004A2006" w14:paraId="451767E4" w14:textId="77777777" w:rsidTr="00815453">
        <w:tc>
          <w:tcPr>
            <w:tcW w:w="993" w:type="dxa"/>
            <w:shd w:val="clear" w:color="auto" w:fill="auto"/>
          </w:tcPr>
          <w:p w14:paraId="1BF6522B" w14:textId="77777777" w:rsidR="005A1C87" w:rsidRPr="004A2006" w:rsidRDefault="005A1C87" w:rsidP="00815453">
            <w:pPr>
              <w:spacing w:line="276" w:lineRule="auto"/>
              <w:rPr>
                <w:rFonts w:eastAsia="Calibri"/>
                <w:sz w:val="26"/>
                <w:szCs w:val="26"/>
                <w:lang w:eastAsia="en-US"/>
              </w:rPr>
            </w:pPr>
            <w:r w:rsidRPr="004A2006">
              <w:rPr>
                <w:color w:val="000000"/>
                <w:sz w:val="26"/>
                <w:szCs w:val="26"/>
              </w:rPr>
              <w:t>ПК 4.3</w:t>
            </w:r>
          </w:p>
        </w:tc>
        <w:tc>
          <w:tcPr>
            <w:tcW w:w="9639" w:type="dxa"/>
            <w:shd w:val="clear" w:color="auto" w:fill="auto"/>
          </w:tcPr>
          <w:p w14:paraId="53BAECB3" w14:textId="77777777" w:rsidR="005A1C87" w:rsidRPr="004A2006" w:rsidRDefault="005A1C87" w:rsidP="00815453">
            <w:pPr>
              <w:widowControl w:val="0"/>
              <w:suppressAutoHyphens/>
              <w:jc w:val="both"/>
              <w:rPr>
                <w:color w:val="000000"/>
                <w:sz w:val="26"/>
                <w:szCs w:val="26"/>
              </w:rPr>
            </w:pPr>
            <w:r w:rsidRPr="004A2006">
              <w:rPr>
                <w:color w:val="000000"/>
                <w:sz w:val="26"/>
                <w:szCs w:val="26"/>
              </w:rPr>
              <w:t>Вести технологические процессы производства различных видов сыра</w:t>
            </w:r>
          </w:p>
        </w:tc>
      </w:tr>
      <w:tr w:rsidR="005A1C87" w:rsidRPr="004A2006" w14:paraId="25A9A54D" w14:textId="77777777" w:rsidTr="00815453">
        <w:tc>
          <w:tcPr>
            <w:tcW w:w="993" w:type="dxa"/>
            <w:shd w:val="clear" w:color="auto" w:fill="auto"/>
          </w:tcPr>
          <w:p w14:paraId="2DF98001" w14:textId="77777777" w:rsidR="005A1C87" w:rsidRPr="004A2006" w:rsidRDefault="005A1C87" w:rsidP="00815453">
            <w:pPr>
              <w:spacing w:line="276" w:lineRule="auto"/>
              <w:rPr>
                <w:rFonts w:eastAsia="Calibri"/>
                <w:sz w:val="26"/>
                <w:szCs w:val="26"/>
                <w:lang w:eastAsia="en-US"/>
              </w:rPr>
            </w:pPr>
            <w:r w:rsidRPr="004A2006">
              <w:rPr>
                <w:color w:val="000000"/>
                <w:sz w:val="26"/>
                <w:szCs w:val="26"/>
              </w:rPr>
              <w:t>ПК 4.4</w:t>
            </w:r>
          </w:p>
        </w:tc>
        <w:tc>
          <w:tcPr>
            <w:tcW w:w="9639" w:type="dxa"/>
            <w:shd w:val="clear" w:color="auto" w:fill="auto"/>
          </w:tcPr>
          <w:p w14:paraId="57B06899" w14:textId="77777777" w:rsidR="005A1C87" w:rsidRPr="004A2006" w:rsidRDefault="005A1C87" w:rsidP="00815453">
            <w:pPr>
              <w:widowControl w:val="0"/>
              <w:suppressAutoHyphens/>
              <w:jc w:val="both"/>
              <w:rPr>
                <w:color w:val="000000"/>
                <w:sz w:val="26"/>
                <w:szCs w:val="26"/>
              </w:rPr>
            </w:pPr>
            <w:r w:rsidRPr="004A2006">
              <w:rPr>
                <w:color w:val="000000"/>
                <w:sz w:val="26"/>
                <w:szCs w:val="26"/>
              </w:rPr>
              <w:t>Вести технологические процессы производства продуктов из молочной сыворотки.</w:t>
            </w:r>
          </w:p>
        </w:tc>
      </w:tr>
      <w:tr w:rsidR="005A1C87" w:rsidRPr="004A2006" w14:paraId="1398E3FF" w14:textId="77777777" w:rsidTr="00815453">
        <w:tc>
          <w:tcPr>
            <w:tcW w:w="993" w:type="dxa"/>
            <w:shd w:val="clear" w:color="auto" w:fill="auto"/>
          </w:tcPr>
          <w:p w14:paraId="78374E24" w14:textId="77777777" w:rsidR="005A1C87" w:rsidRPr="004A2006" w:rsidRDefault="005A1C87" w:rsidP="00815453">
            <w:pPr>
              <w:spacing w:line="276" w:lineRule="auto"/>
              <w:rPr>
                <w:rFonts w:eastAsia="Calibri"/>
                <w:sz w:val="26"/>
                <w:szCs w:val="26"/>
                <w:lang w:eastAsia="en-US"/>
              </w:rPr>
            </w:pPr>
            <w:r w:rsidRPr="004A2006">
              <w:rPr>
                <w:color w:val="000000"/>
                <w:sz w:val="26"/>
                <w:szCs w:val="26"/>
              </w:rPr>
              <w:t>ПК 4.5</w:t>
            </w:r>
          </w:p>
        </w:tc>
        <w:tc>
          <w:tcPr>
            <w:tcW w:w="9639" w:type="dxa"/>
            <w:shd w:val="clear" w:color="auto" w:fill="auto"/>
          </w:tcPr>
          <w:p w14:paraId="7CBDACBE" w14:textId="77777777" w:rsidR="005A1C87" w:rsidRPr="004A2006" w:rsidRDefault="005A1C87" w:rsidP="00815453">
            <w:pPr>
              <w:widowControl w:val="0"/>
              <w:suppressAutoHyphens/>
              <w:jc w:val="both"/>
              <w:rPr>
                <w:color w:val="000000"/>
                <w:sz w:val="26"/>
                <w:szCs w:val="26"/>
              </w:rPr>
            </w:pPr>
            <w:r w:rsidRPr="004A2006">
              <w:rPr>
                <w:color w:val="000000"/>
                <w:sz w:val="26"/>
                <w:szCs w:val="26"/>
              </w:rPr>
              <w:t>Контролировать качество сыра и продуктов из молочной сыворотки.</w:t>
            </w:r>
          </w:p>
        </w:tc>
      </w:tr>
      <w:tr w:rsidR="005A1C87" w:rsidRPr="004A2006" w14:paraId="0643B0FE" w14:textId="77777777" w:rsidTr="00815453">
        <w:tc>
          <w:tcPr>
            <w:tcW w:w="993" w:type="dxa"/>
            <w:shd w:val="clear" w:color="auto" w:fill="auto"/>
          </w:tcPr>
          <w:p w14:paraId="6B6F618F" w14:textId="77777777" w:rsidR="005A1C87" w:rsidRPr="004A2006" w:rsidRDefault="005A1C87" w:rsidP="00815453">
            <w:pPr>
              <w:spacing w:line="276" w:lineRule="auto"/>
              <w:rPr>
                <w:rFonts w:eastAsia="Calibri"/>
                <w:sz w:val="26"/>
                <w:szCs w:val="26"/>
                <w:lang w:eastAsia="en-US"/>
              </w:rPr>
            </w:pPr>
            <w:r w:rsidRPr="004A2006">
              <w:rPr>
                <w:color w:val="000000"/>
                <w:sz w:val="26"/>
                <w:szCs w:val="26"/>
              </w:rPr>
              <w:t>ПК 4.6</w:t>
            </w:r>
          </w:p>
        </w:tc>
        <w:tc>
          <w:tcPr>
            <w:tcW w:w="9639" w:type="dxa"/>
            <w:shd w:val="clear" w:color="auto" w:fill="auto"/>
          </w:tcPr>
          <w:p w14:paraId="2AFEA66F" w14:textId="77777777" w:rsidR="005A1C87" w:rsidRPr="004A2006" w:rsidRDefault="005A1C87" w:rsidP="00154BF5">
            <w:pPr>
              <w:widowControl w:val="0"/>
              <w:suppressAutoHyphens/>
              <w:jc w:val="both"/>
              <w:rPr>
                <w:color w:val="000000"/>
                <w:sz w:val="26"/>
                <w:szCs w:val="26"/>
              </w:rPr>
            </w:pPr>
            <w:r w:rsidRPr="004A2006">
              <w:rPr>
                <w:color w:val="000000"/>
                <w:sz w:val="26"/>
                <w:szCs w:val="26"/>
              </w:rPr>
              <w:t>Обеспечивать работу оборудования для производства различных видов сыра и продуктов из молочной сыворотки.</w:t>
            </w:r>
          </w:p>
        </w:tc>
      </w:tr>
      <w:tr w:rsidR="00DD2FE3" w:rsidRPr="004A2006" w14:paraId="212D4CB0" w14:textId="77777777" w:rsidTr="00815453">
        <w:tc>
          <w:tcPr>
            <w:tcW w:w="993" w:type="dxa"/>
            <w:shd w:val="clear" w:color="auto" w:fill="auto"/>
          </w:tcPr>
          <w:p w14:paraId="37AD68DD" w14:textId="77777777" w:rsidR="00DD2FE3" w:rsidRPr="004A2006" w:rsidRDefault="00DD2FE3" w:rsidP="00815453">
            <w:pPr>
              <w:spacing w:line="276" w:lineRule="auto"/>
              <w:rPr>
                <w:color w:val="000000"/>
                <w:sz w:val="26"/>
                <w:szCs w:val="26"/>
              </w:rPr>
            </w:pPr>
          </w:p>
        </w:tc>
        <w:tc>
          <w:tcPr>
            <w:tcW w:w="9639" w:type="dxa"/>
            <w:shd w:val="clear" w:color="auto" w:fill="auto"/>
          </w:tcPr>
          <w:p w14:paraId="129CB736" w14:textId="77777777" w:rsidR="00DD2FE3" w:rsidRPr="004A2006" w:rsidRDefault="00DD2FE3" w:rsidP="00154BF5">
            <w:pPr>
              <w:widowControl w:val="0"/>
              <w:suppressAutoHyphens/>
              <w:jc w:val="both"/>
              <w:rPr>
                <w:color w:val="000000"/>
                <w:sz w:val="26"/>
                <w:szCs w:val="26"/>
              </w:rPr>
            </w:pPr>
          </w:p>
        </w:tc>
      </w:tr>
    </w:tbl>
    <w:p w14:paraId="7B1651C7" w14:textId="067D45C6" w:rsidR="003A3D08" w:rsidRPr="004A2006" w:rsidRDefault="003A3D08" w:rsidP="005845C0">
      <w:pPr>
        <w:pStyle w:val="a7"/>
        <w:numPr>
          <w:ilvl w:val="0"/>
          <w:numId w:val="2"/>
        </w:numPr>
        <w:spacing w:after="0" w:line="240" w:lineRule="auto"/>
        <w:contextualSpacing/>
        <w:jc w:val="center"/>
        <w:rPr>
          <w:rFonts w:ascii="Times New Roman" w:hAnsi="Times New Roman" w:cs="Times New Roman"/>
          <w:b/>
          <w:bCs/>
          <w:sz w:val="26"/>
          <w:szCs w:val="26"/>
        </w:rPr>
      </w:pPr>
      <w:r w:rsidRPr="004A2006">
        <w:rPr>
          <w:rFonts w:ascii="Times New Roman" w:hAnsi="Times New Roman" w:cs="Times New Roman"/>
          <w:b/>
          <w:sz w:val="26"/>
          <w:szCs w:val="26"/>
        </w:rPr>
        <w:lastRenderedPageBreak/>
        <w:t xml:space="preserve">Планирование </w:t>
      </w:r>
      <w:r w:rsidRPr="004A2006">
        <w:rPr>
          <w:rFonts w:ascii="Times New Roman" w:hAnsi="Times New Roman" w:cs="Times New Roman"/>
          <w:b/>
          <w:bCs/>
          <w:sz w:val="26"/>
          <w:szCs w:val="26"/>
        </w:rPr>
        <w:t>внеаудиторной самостоятельной работы</w:t>
      </w:r>
    </w:p>
    <w:p w14:paraId="5D8B7D8C" w14:textId="77777777" w:rsidR="00505C78" w:rsidRPr="004A2006" w:rsidRDefault="00505C78" w:rsidP="00E2684C">
      <w:pPr>
        <w:pStyle w:val="a3"/>
        <w:spacing w:before="0" w:beforeAutospacing="0" w:after="0" w:afterAutospacing="0"/>
        <w:jc w:val="right"/>
        <w:rPr>
          <w:sz w:val="26"/>
          <w:szCs w:val="26"/>
        </w:rPr>
      </w:pPr>
    </w:p>
    <w:p w14:paraId="6E112AC0" w14:textId="386A354C" w:rsidR="003A3D08" w:rsidRPr="004A2006" w:rsidRDefault="00F926AC" w:rsidP="00E2684C">
      <w:pPr>
        <w:pStyle w:val="a3"/>
        <w:spacing w:before="0" w:beforeAutospacing="0" w:after="0" w:afterAutospacing="0"/>
        <w:jc w:val="right"/>
        <w:rPr>
          <w:sz w:val="26"/>
          <w:szCs w:val="26"/>
        </w:rPr>
      </w:pPr>
      <w:r w:rsidRPr="004A2006">
        <w:rPr>
          <w:sz w:val="26"/>
          <w:szCs w:val="26"/>
        </w:rPr>
        <w:t>Таблица 2</w:t>
      </w:r>
    </w:p>
    <w:p w14:paraId="4EF66ABE" w14:textId="77777777" w:rsidR="00531F56" w:rsidRPr="004A2006" w:rsidRDefault="00531F56" w:rsidP="00E2684C">
      <w:pPr>
        <w:pStyle w:val="a3"/>
        <w:spacing w:before="0" w:beforeAutospacing="0" w:after="0" w:afterAutospacing="0"/>
        <w:jc w:val="right"/>
        <w:rPr>
          <w:sz w:val="26"/>
          <w:szCs w:val="26"/>
        </w:rPr>
      </w:pPr>
    </w:p>
    <w:tbl>
      <w:tblPr>
        <w:tblStyle w:val="a6"/>
        <w:tblW w:w="9923" w:type="dxa"/>
        <w:tblInd w:w="-714" w:type="dxa"/>
        <w:tblLook w:val="04A0" w:firstRow="1" w:lastRow="0" w:firstColumn="1" w:lastColumn="0" w:noHBand="0" w:noVBand="1"/>
      </w:tblPr>
      <w:tblGrid>
        <w:gridCol w:w="1957"/>
        <w:gridCol w:w="4281"/>
        <w:gridCol w:w="1417"/>
        <w:gridCol w:w="2268"/>
      </w:tblGrid>
      <w:tr w:rsidR="00F926AC" w:rsidRPr="004A2006" w14:paraId="63F87FD8" w14:textId="77777777" w:rsidTr="00DD2FE3">
        <w:tc>
          <w:tcPr>
            <w:tcW w:w="1957" w:type="dxa"/>
          </w:tcPr>
          <w:p w14:paraId="24724A82" w14:textId="024BF0C8" w:rsidR="00F926AC" w:rsidRPr="004A2006" w:rsidRDefault="00F926AC" w:rsidP="00281E8B">
            <w:pPr>
              <w:rPr>
                <w:sz w:val="26"/>
                <w:szCs w:val="26"/>
              </w:rPr>
            </w:pPr>
            <w:r w:rsidRPr="004A2006">
              <w:rPr>
                <w:rFonts w:eastAsia="Arial Unicode MS"/>
                <w:b/>
                <w:color w:val="000000"/>
                <w:sz w:val="26"/>
                <w:szCs w:val="26"/>
                <w:lang w:bidi="ru-RU"/>
              </w:rPr>
              <w:t>Наименование раздела, темы</w:t>
            </w:r>
          </w:p>
        </w:tc>
        <w:tc>
          <w:tcPr>
            <w:tcW w:w="4281" w:type="dxa"/>
          </w:tcPr>
          <w:p w14:paraId="73B3DC69" w14:textId="3BAA4F64" w:rsidR="00F926AC" w:rsidRPr="004A2006" w:rsidRDefault="00F926AC" w:rsidP="00543BE8">
            <w:pPr>
              <w:rPr>
                <w:sz w:val="26"/>
                <w:szCs w:val="26"/>
              </w:rPr>
            </w:pPr>
            <w:r w:rsidRPr="004A2006">
              <w:rPr>
                <w:rFonts w:eastAsia="Arial Unicode MS"/>
                <w:b/>
                <w:color w:val="000000"/>
                <w:sz w:val="26"/>
                <w:szCs w:val="26"/>
                <w:lang w:bidi="ru-RU"/>
              </w:rPr>
              <w:t>Название внеаудиторной самостоятельной работы</w:t>
            </w:r>
            <w:r w:rsidRPr="004A2006">
              <w:rPr>
                <w:sz w:val="26"/>
                <w:szCs w:val="26"/>
              </w:rPr>
              <w:t xml:space="preserve"> </w:t>
            </w:r>
          </w:p>
        </w:tc>
        <w:tc>
          <w:tcPr>
            <w:tcW w:w="1417" w:type="dxa"/>
          </w:tcPr>
          <w:p w14:paraId="576F62E5" w14:textId="16DDE515" w:rsidR="00F926AC" w:rsidRPr="004A2006" w:rsidRDefault="00F926AC" w:rsidP="00281E8B">
            <w:pPr>
              <w:rPr>
                <w:sz w:val="26"/>
                <w:szCs w:val="26"/>
              </w:rPr>
            </w:pPr>
            <w:r w:rsidRPr="004A2006">
              <w:rPr>
                <w:rFonts w:eastAsia="Arial Unicode MS"/>
                <w:b/>
                <w:color w:val="000000"/>
                <w:sz w:val="26"/>
                <w:szCs w:val="26"/>
                <w:lang w:bidi="ru-RU"/>
              </w:rPr>
              <w:t>Количество часов</w:t>
            </w:r>
          </w:p>
        </w:tc>
        <w:tc>
          <w:tcPr>
            <w:tcW w:w="2268" w:type="dxa"/>
          </w:tcPr>
          <w:p w14:paraId="7B616F51" w14:textId="6B315539" w:rsidR="00F926AC" w:rsidRPr="004A2006" w:rsidRDefault="00F926AC" w:rsidP="00F926AC">
            <w:pPr>
              <w:rPr>
                <w:sz w:val="26"/>
                <w:szCs w:val="26"/>
              </w:rPr>
            </w:pPr>
            <w:r w:rsidRPr="004A2006">
              <w:rPr>
                <w:rFonts w:eastAsia="Arial Unicode MS"/>
                <w:b/>
                <w:color w:val="000000"/>
                <w:sz w:val="26"/>
                <w:szCs w:val="26"/>
                <w:lang w:bidi="ru-RU"/>
              </w:rPr>
              <w:t>Форма представления результата</w:t>
            </w:r>
          </w:p>
        </w:tc>
      </w:tr>
      <w:tr w:rsidR="00F926AC" w:rsidRPr="004A2006" w14:paraId="5A1F2D76" w14:textId="77777777" w:rsidTr="00DD2FE3">
        <w:tc>
          <w:tcPr>
            <w:tcW w:w="1957" w:type="dxa"/>
          </w:tcPr>
          <w:p w14:paraId="2B9FB178" w14:textId="77777777" w:rsidR="00F926AC" w:rsidRPr="004A2006" w:rsidRDefault="00F926AC" w:rsidP="00221009">
            <w:pPr>
              <w:rPr>
                <w:sz w:val="26"/>
                <w:szCs w:val="26"/>
              </w:rPr>
            </w:pPr>
            <w:r w:rsidRPr="004A2006">
              <w:rPr>
                <w:sz w:val="26"/>
                <w:szCs w:val="26"/>
              </w:rPr>
              <w:t>Тема 1.1.  Электрическое поле</w:t>
            </w:r>
          </w:p>
        </w:tc>
        <w:tc>
          <w:tcPr>
            <w:tcW w:w="4281" w:type="dxa"/>
          </w:tcPr>
          <w:p w14:paraId="3A51D849" w14:textId="77777777" w:rsidR="00F926AC" w:rsidRPr="004A2006" w:rsidRDefault="00F926AC" w:rsidP="00221009">
            <w:pPr>
              <w:rPr>
                <w:sz w:val="26"/>
                <w:szCs w:val="26"/>
              </w:rPr>
            </w:pPr>
            <w:r w:rsidRPr="004A2006">
              <w:rPr>
                <w:sz w:val="26"/>
                <w:szCs w:val="26"/>
              </w:rPr>
              <w:t>Подготовить сообщение на тему: Расчет силы взаимодействия зарядов. Проводники и диэлектрики в электрическом поле.</w:t>
            </w:r>
          </w:p>
        </w:tc>
        <w:tc>
          <w:tcPr>
            <w:tcW w:w="1417" w:type="dxa"/>
          </w:tcPr>
          <w:p w14:paraId="7D072290" w14:textId="2E10DA81" w:rsidR="00F926AC" w:rsidRPr="004A2006" w:rsidRDefault="00F926AC" w:rsidP="00221009">
            <w:pPr>
              <w:spacing w:before="100" w:beforeAutospacing="1" w:after="100" w:afterAutospacing="1"/>
              <w:jc w:val="center"/>
              <w:rPr>
                <w:sz w:val="26"/>
                <w:szCs w:val="26"/>
              </w:rPr>
            </w:pPr>
            <w:r w:rsidRPr="004A2006">
              <w:rPr>
                <w:sz w:val="26"/>
                <w:szCs w:val="26"/>
              </w:rPr>
              <w:t>2</w:t>
            </w:r>
          </w:p>
        </w:tc>
        <w:tc>
          <w:tcPr>
            <w:tcW w:w="2268" w:type="dxa"/>
          </w:tcPr>
          <w:p w14:paraId="70E346C7" w14:textId="75FE62DA" w:rsidR="00F926AC" w:rsidRPr="004A2006" w:rsidRDefault="00C40BD9" w:rsidP="00221009">
            <w:pPr>
              <w:spacing w:before="100" w:beforeAutospacing="1" w:after="100" w:afterAutospacing="1"/>
              <w:rPr>
                <w:sz w:val="26"/>
                <w:szCs w:val="26"/>
              </w:rPr>
            </w:pPr>
            <w:r w:rsidRPr="004A2006">
              <w:rPr>
                <w:rFonts w:eastAsia="Calibri"/>
                <w:sz w:val="26"/>
                <w:szCs w:val="26"/>
                <w:lang w:eastAsia="en-US"/>
              </w:rPr>
              <w:t>Защита сообщения</w:t>
            </w:r>
          </w:p>
        </w:tc>
      </w:tr>
      <w:tr w:rsidR="00F926AC" w:rsidRPr="004A2006" w14:paraId="101879ED" w14:textId="77777777" w:rsidTr="00DD2FE3">
        <w:tc>
          <w:tcPr>
            <w:tcW w:w="1957" w:type="dxa"/>
          </w:tcPr>
          <w:p w14:paraId="5AE2C33B" w14:textId="77777777" w:rsidR="00F926AC" w:rsidRPr="004A2006" w:rsidRDefault="00F926AC" w:rsidP="00221009">
            <w:pPr>
              <w:rPr>
                <w:sz w:val="26"/>
                <w:szCs w:val="26"/>
              </w:rPr>
            </w:pPr>
            <w:r w:rsidRPr="004A2006">
              <w:rPr>
                <w:sz w:val="26"/>
                <w:szCs w:val="26"/>
              </w:rPr>
              <w:t>Тема 1.2. Электрические цепи постоянного тока</w:t>
            </w:r>
          </w:p>
        </w:tc>
        <w:tc>
          <w:tcPr>
            <w:tcW w:w="4281" w:type="dxa"/>
          </w:tcPr>
          <w:p w14:paraId="6DE1AFDB" w14:textId="0D5A779D" w:rsidR="00F926AC" w:rsidRPr="004A2006" w:rsidRDefault="00F926AC" w:rsidP="00221009">
            <w:pPr>
              <w:spacing w:before="100" w:beforeAutospacing="1"/>
              <w:rPr>
                <w:rFonts w:eastAsiaTheme="minorHAnsi"/>
                <w:bCs/>
                <w:sz w:val="26"/>
                <w:szCs w:val="26"/>
                <w:lang w:eastAsia="en-US"/>
              </w:rPr>
            </w:pPr>
            <w:bookmarkStart w:id="1" w:name="_Hlk95043340"/>
            <w:r w:rsidRPr="004A2006">
              <w:rPr>
                <w:rFonts w:eastAsiaTheme="minorHAnsi"/>
                <w:bCs/>
                <w:sz w:val="26"/>
                <w:szCs w:val="26"/>
                <w:lang w:eastAsia="en-US"/>
              </w:rPr>
              <w:t xml:space="preserve">Подготовка </w:t>
            </w:r>
            <w:r w:rsidR="004A4989" w:rsidRPr="004A2006">
              <w:rPr>
                <w:rFonts w:eastAsiaTheme="minorHAnsi"/>
                <w:bCs/>
                <w:sz w:val="26"/>
                <w:szCs w:val="26"/>
                <w:lang w:eastAsia="en-US"/>
              </w:rPr>
              <w:t xml:space="preserve">мультимедийной </w:t>
            </w:r>
            <w:r w:rsidRPr="004A2006">
              <w:rPr>
                <w:rFonts w:eastAsiaTheme="minorHAnsi"/>
                <w:bCs/>
                <w:sz w:val="26"/>
                <w:szCs w:val="26"/>
                <w:lang w:eastAsia="en-US"/>
              </w:rPr>
              <w:t>презентации по темам: «Каковы действия электрического тока. Примеры использования теплового и химического действия тока на предприятиях».</w:t>
            </w:r>
          </w:p>
          <w:bookmarkEnd w:id="1"/>
          <w:p w14:paraId="062463B7" w14:textId="217E39EE" w:rsidR="00F926AC" w:rsidRPr="004A2006" w:rsidRDefault="00F926AC" w:rsidP="00A74B61">
            <w:pPr>
              <w:rPr>
                <w:rFonts w:eastAsiaTheme="minorHAnsi"/>
                <w:bCs/>
                <w:sz w:val="26"/>
                <w:szCs w:val="26"/>
                <w:lang w:eastAsia="en-US"/>
              </w:rPr>
            </w:pPr>
          </w:p>
        </w:tc>
        <w:tc>
          <w:tcPr>
            <w:tcW w:w="1417" w:type="dxa"/>
          </w:tcPr>
          <w:p w14:paraId="667E6290" w14:textId="579B607A" w:rsidR="00F926AC" w:rsidRPr="004A2006" w:rsidRDefault="00F926AC" w:rsidP="00221009">
            <w:pPr>
              <w:spacing w:before="100" w:beforeAutospacing="1" w:after="100" w:afterAutospacing="1"/>
              <w:jc w:val="center"/>
              <w:rPr>
                <w:sz w:val="26"/>
                <w:szCs w:val="26"/>
              </w:rPr>
            </w:pPr>
            <w:r w:rsidRPr="004A2006">
              <w:rPr>
                <w:sz w:val="26"/>
                <w:szCs w:val="26"/>
              </w:rPr>
              <w:t>2</w:t>
            </w:r>
          </w:p>
        </w:tc>
        <w:tc>
          <w:tcPr>
            <w:tcW w:w="2268" w:type="dxa"/>
          </w:tcPr>
          <w:p w14:paraId="57A28015" w14:textId="13054310" w:rsidR="00F926AC" w:rsidRPr="004A2006" w:rsidRDefault="00A53E81" w:rsidP="00C40BD9">
            <w:pPr>
              <w:rPr>
                <w:sz w:val="26"/>
                <w:szCs w:val="26"/>
              </w:rPr>
            </w:pPr>
            <w:r w:rsidRPr="004A2006">
              <w:rPr>
                <w:rFonts w:eastAsia="Calibri"/>
                <w:sz w:val="26"/>
                <w:szCs w:val="26"/>
                <w:lang w:eastAsia="en-US"/>
              </w:rPr>
              <w:t>Представление мультимедийной презентации</w:t>
            </w:r>
          </w:p>
        </w:tc>
      </w:tr>
      <w:tr w:rsidR="00C70B16" w:rsidRPr="004A2006" w14:paraId="6539A0F9" w14:textId="77777777" w:rsidTr="00DD2FE3">
        <w:tc>
          <w:tcPr>
            <w:tcW w:w="1957" w:type="dxa"/>
          </w:tcPr>
          <w:p w14:paraId="21599E30" w14:textId="77777777" w:rsidR="00C70B16" w:rsidRPr="004A2006" w:rsidRDefault="00C70B16" w:rsidP="00221009">
            <w:pPr>
              <w:rPr>
                <w:sz w:val="26"/>
                <w:szCs w:val="26"/>
              </w:rPr>
            </w:pPr>
            <w:r w:rsidRPr="004A2006">
              <w:rPr>
                <w:sz w:val="26"/>
                <w:szCs w:val="26"/>
              </w:rPr>
              <w:t>Тема 1.3.  Электромагнетизм</w:t>
            </w:r>
          </w:p>
        </w:tc>
        <w:tc>
          <w:tcPr>
            <w:tcW w:w="4281" w:type="dxa"/>
          </w:tcPr>
          <w:p w14:paraId="201F665D" w14:textId="62521DFC" w:rsidR="00C70B16" w:rsidRPr="004A2006" w:rsidRDefault="00C70B16" w:rsidP="00221009">
            <w:pPr>
              <w:rPr>
                <w:sz w:val="26"/>
                <w:szCs w:val="26"/>
              </w:rPr>
            </w:pPr>
            <w:bookmarkStart w:id="2" w:name="_Hlk95043610"/>
            <w:r w:rsidRPr="004A2006">
              <w:rPr>
                <w:sz w:val="26"/>
                <w:szCs w:val="26"/>
              </w:rPr>
              <w:t>Под</w:t>
            </w:r>
            <w:r w:rsidR="00344D9C" w:rsidRPr="004A2006">
              <w:rPr>
                <w:sz w:val="26"/>
                <w:szCs w:val="26"/>
              </w:rPr>
              <w:t xml:space="preserve">готовка </w:t>
            </w:r>
            <w:proofErr w:type="gramStart"/>
            <w:r w:rsidR="00344D9C" w:rsidRPr="004A2006">
              <w:rPr>
                <w:sz w:val="26"/>
                <w:szCs w:val="26"/>
              </w:rPr>
              <w:t xml:space="preserve">мультимедийной </w:t>
            </w:r>
            <w:r w:rsidR="006D40C8" w:rsidRPr="004A2006">
              <w:rPr>
                <w:sz w:val="26"/>
                <w:szCs w:val="26"/>
              </w:rPr>
              <w:t xml:space="preserve"> презентации</w:t>
            </w:r>
            <w:proofErr w:type="gramEnd"/>
            <w:r w:rsidR="006D40C8" w:rsidRPr="004A2006">
              <w:rPr>
                <w:sz w:val="26"/>
                <w:szCs w:val="26"/>
              </w:rPr>
              <w:t xml:space="preserve"> по темам: </w:t>
            </w:r>
            <w:r w:rsidR="0027143D" w:rsidRPr="004A2006">
              <w:rPr>
                <w:sz w:val="26"/>
                <w:szCs w:val="26"/>
              </w:rPr>
              <w:t>«</w:t>
            </w:r>
            <w:r w:rsidRPr="004A2006">
              <w:rPr>
                <w:sz w:val="26"/>
                <w:szCs w:val="26"/>
              </w:rPr>
              <w:t xml:space="preserve">Свойства </w:t>
            </w:r>
            <w:proofErr w:type="spellStart"/>
            <w:r w:rsidRPr="004A2006">
              <w:rPr>
                <w:sz w:val="26"/>
                <w:szCs w:val="26"/>
              </w:rPr>
              <w:t>магнитомягких</w:t>
            </w:r>
            <w:proofErr w:type="spellEnd"/>
            <w:r w:rsidRPr="004A2006">
              <w:rPr>
                <w:sz w:val="26"/>
                <w:szCs w:val="26"/>
              </w:rPr>
              <w:t xml:space="preserve"> и магнитотвердых материалов. Применение</w:t>
            </w:r>
            <w:r w:rsidR="006D40C8" w:rsidRPr="004A2006">
              <w:rPr>
                <w:sz w:val="26"/>
                <w:szCs w:val="26"/>
              </w:rPr>
              <w:t xml:space="preserve"> магнитных материалов в технике</w:t>
            </w:r>
            <w:r w:rsidRPr="004A2006">
              <w:rPr>
                <w:sz w:val="26"/>
                <w:szCs w:val="26"/>
              </w:rPr>
              <w:t>.</w:t>
            </w:r>
            <w:r w:rsidR="006D40C8" w:rsidRPr="004A2006">
              <w:rPr>
                <w:sz w:val="26"/>
                <w:szCs w:val="26"/>
              </w:rPr>
              <w:t xml:space="preserve"> Открытие электромагнитной индукции</w:t>
            </w:r>
            <w:r w:rsidR="0027143D" w:rsidRPr="004A2006">
              <w:rPr>
                <w:sz w:val="26"/>
                <w:szCs w:val="26"/>
              </w:rPr>
              <w:t>»</w:t>
            </w:r>
          </w:p>
          <w:bookmarkEnd w:id="2"/>
          <w:p w14:paraId="7CC0AE03" w14:textId="63EF70FA" w:rsidR="00C70B16" w:rsidRPr="004A2006" w:rsidRDefault="00C70B16" w:rsidP="00221009">
            <w:pPr>
              <w:rPr>
                <w:sz w:val="26"/>
                <w:szCs w:val="26"/>
              </w:rPr>
            </w:pPr>
          </w:p>
        </w:tc>
        <w:tc>
          <w:tcPr>
            <w:tcW w:w="1417" w:type="dxa"/>
          </w:tcPr>
          <w:p w14:paraId="7949A8A8" w14:textId="5BC4807C" w:rsidR="00C70B16" w:rsidRPr="004A2006" w:rsidRDefault="006D40C8" w:rsidP="00221009">
            <w:pPr>
              <w:spacing w:before="100" w:beforeAutospacing="1" w:after="100" w:afterAutospacing="1"/>
              <w:jc w:val="center"/>
              <w:rPr>
                <w:sz w:val="26"/>
                <w:szCs w:val="26"/>
              </w:rPr>
            </w:pPr>
            <w:r w:rsidRPr="004A2006">
              <w:rPr>
                <w:sz w:val="26"/>
                <w:szCs w:val="26"/>
              </w:rPr>
              <w:t>2</w:t>
            </w:r>
          </w:p>
        </w:tc>
        <w:tc>
          <w:tcPr>
            <w:tcW w:w="2268" w:type="dxa"/>
          </w:tcPr>
          <w:p w14:paraId="2E1B37D5" w14:textId="28E068C9" w:rsidR="00C70B16" w:rsidRPr="004A2006" w:rsidRDefault="00C70B16" w:rsidP="00221009">
            <w:pPr>
              <w:rPr>
                <w:sz w:val="26"/>
                <w:szCs w:val="26"/>
              </w:rPr>
            </w:pPr>
            <w:r w:rsidRPr="004A2006">
              <w:rPr>
                <w:rFonts w:eastAsia="Calibri"/>
                <w:sz w:val="26"/>
                <w:szCs w:val="26"/>
                <w:lang w:eastAsia="en-US"/>
              </w:rPr>
              <w:t>Представление мультимедийной презентации</w:t>
            </w:r>
          </w:p>
        </w:tc>
      </w:tr>
      <w:tr w:rsidR="00F926AC" w:rsidRPr="004A2006" w14:paraId="49758D11" w14:textId="77777777" w:rsidTr="00DD2FE3">
        <w:tc>
          <w:tcPr>
            <w:tcW w:w="1957" w:type="dxa"/>
          </w:tcPr>
          <w:p w14:paraId="542B546F" w14:textId="77777777" w:rsidR="00F926AC" w:rsidRPr="004A2006" w:rsidRDefault="00F926AC" w:rsidP="00221009">
            <w:pPr>
              <w:rPr>
                <w:sz w:val="26"/>
                <w:szCs w:val="26"/>
              </w:rPr>
            </w:pPr>
            <w:r w:rsidRPr="004A2006">
              <w:rPr>
                <w:sz w:val="26"/>
                <w:szCs w:val="26"/>
              </w:rPr>
              <w:t>Тема 1.4. Электрические цепи переменного тока</w:t>
            </w:r>
          </w:p>
        </w:tc>
        <w:tc>
          <w:tcPr>
            <w:tcW w:w="4281" w:type="dxa"/>
          </w:tcPr>
          <w:p w14:paraId="17D1F38C" w14:textId="5A5DEAAE" w:rsidR="00F926AC" w:rsidRPr="004A2006" w:rsidRDefault="0027143D" w:rsidP="00221009">
            <w:pPr>
              <w:rPr>
                <w:rFonts w:eastAsiaTheme="minorHAnsi"/>
                <w:bCs/>
                <w:sz w:val="26"/>
                <w:szCs w:val="26"/>
                <w:lang w:eastAsia="en-US"/>
              </w:rPr>
            </w:pPr>
            <w:bookmarkStart w:id="3" w:name="_Hlk95044078"/>
            <w:r w:rsidRPr="004A2006">
              <w:rPr>
                <w:sz w:val="26"/>
                <w:szCs w:val="26"/>
              </w:rPr>
              <w:t xml:space="preserve">Подготовка доклада </w:t>
            </w:r>
            <w:r w:rsidR="00820FCA" w:rsidRPr="004A2006">
              <w:rPr>
                <w:sz w:val="26"/>
                <w:szCs w:val="26"/>
              </w:rPr>
              <w:t>по теме: У</w:t>
            </w:r>
            <w:r w:rsidR="00F926AC" w:rsidRPr="004A2006">
              <w:rPr>
                <w:sz w:val="26"/>
                <w:szCs w:val="26"/>
              </w:rPr>
              <w:t>стройство генератора переменного тока. Принцип действия, применение.</w:t>
            </w:r>
            <w:bookmarkEnd w:id="3"/>
          </w:p>
        </w:tc>
        <w:tc>
          <w:tcPr>
            <w:tcW w:w="1417" w:type="dxa"/>
          </w:tcPr>
          <w:p w14:paraId="12D31AC3" w14:textId="2D2ED1DA" w:rsidR="00F926AC" w:rsidRPr="004A2006" w:rsidRDefault="00F926AC" w:rsidP="00221009">
            <w:pPr>
              <w:jc w:val="center"/>
              <w:rPr>
                <w:sz w:val="26"/>
                <w:szCs w:val="26"/>
              </w:rPr>
            </w:pPr>
            <w:r w:rsidRPr="004A2006">
              <w:rPr>
                <w:sz w:val="26"/>
                <w:szCs w:val="26"/>
              </w:rPr>
              <w:t>2</w:t>
            </w:r>
          </w:p>
        </w:tc>
        <w:tc>
          <w:tcPr>
            <w:tcW w:w="2268" w:type="dxa"/>
          </w:tcPr>
          <w:p w14:paraId="7AEF4D4D" w14:textId="68668A5F" w:rsidR="00F926AC" w:rsidRPr="004A2006" w:rsidRDefault="00C70B16" w:rsidP="00221009">
            <w:pPr>
              <w:rPr>
                <w:sz w:val="26"/>
                <w:szCs w:val="26"/>
              </w:rPr>
            </w:pPr>
            <w:r w:rsidRPr="004A2006">
              <w:rPr>
                <w:rFonts w:eastAsia="Calibri"/>
                <w:sz w:val="26"/>
                <w:szCs w:val="26"/>
                <w:lang w:eastAsia="en-US"/>
              </w:rPr>
              <w:t>Защита доклада</w:t>
            </w:r>
          </w:p>
        </w:tc>
      </w:tr>
      <w:tr w:rsidR="00F926AC" w:rsidRPr="004A2006" w14:paraId="27BCB624" w14:textId="77777777" w:rsidTr="00DD2FE3">
        <w:tc>
          <w:tcPr>
            <w:tcW w:w="1957" w:type="dxa"/>
          </w:tcPr>
          <w:p w14:paraId="6FAAB822" w14:textId="77777777" w:rsidR="00F926AC" w:rsidRPr="004A2006" w:rsidRDefault="00F926AC" w:rsidP="00221009">
            <w:pPr>
              <w:rPr>
                <w:sz w:val="26"/>
                <w:szCs w:val="26"/>
              </w:rPr>
            </w:pPr>
            <w:r w:rsidRPr="004A2006">
              <w:rPr>
                <w:sz w:val="26"/>
                <w:szCs w:val="26"/>
              </w:rPr>
              <w:t>Тема 1.5. Электрические измерения</w:t>
            </w:r>
          </w:p>
        </w:tc>
        <w:tc>
          <w:tcPr>
            <w:tcW w:w="4281" w:type="dxa"/>
          </w:tcPr>
          <w:p w14:paraId="1C6CC8B0" w14:textId="4AFCAFCA" w:rsidR="00F926AC" w:rsidRPr="004A2006" w:rsidRDefault="00AE3DE4" w:rsidP="00221009">
            <w:pPr>
              <w:rPr>
                <w:rFonts w:eastAsiaTheme="minorHAnsi"/>
                <w:bCs/>
                <w:sz w:val="26"/>
                <w:szCs w:val="26"/>
                <w:lang w:eastAsia="en-US"/>
              </w:rPr>
            </w:pPr>
            <w:bookmarkStart w:id="4" w:name="_Hlk95044372"/>
            <w:r w:rsidRPr="004A2006">
              <w:rPr>
                <w:rFonts w:eastAsiaTheme="minorHAnsi"/>
                <w:bCs/>
                <w:sz w:val="26"/>
                <w:szCs w:val="26"/>
                <w:lang w:eastAsia="en-US"/>
              </w:rPr>
              <w:t>Подготовка доклада</w:t>
            </w:r>
            <w:r w:rsidR="00F926AC" w:rsidRPr="004A2006">
              <w:rPr>
                <w:rFonts w:eastAsiaTheme="minorHAnsi"/>
                <w:bCs/>
                <w:sz w:val="26"/>
                <w:szCs w:val="26"/>
                <w:lang w:eastAsia="en-US"/>
              </w:rPr>
              <w:t xml:space="preserve"> по теме: Цифровые электроизмерительные приборы. Датчики.</w:t>
            </w:r>
          </w:p>
          <w:bookmarkEnd w:id="4"/>
          <w:p w14:paraId="1EB8BD1B" w14:textId="791F34C5" w:rsidR="00F926AC" w:rsidRPr="004A2006" w:rsidRDefault="00F926AC" w:rsidP="00221009">
            <w:pPr>
              <w:rPr>
                <w:sz w:val="26"/>
                <w:szCs w:val="26"/>
              </w:rPr>
            </w:pPr>
          </w:p>
        </w:tc>
        <w:tc>
          <w:tcPr>
            <w:tcW w:w="1417" w:type="dxa"/>
          </w:tcPr>
          <w:p w14:paraId="3AF6B378" w14:textId="0F224535" w:rsidR="00F926AC" w:rsidRPr="004A2006" w:rsidRDefault="00F926AC" w:rsidP="00221009">
            <w:pPr>
              <w:jc w:val="center"/>
              <w:rPr>
                <w:sz w:val="26"/>
                <w:szCs w:val="26"/>
              </w:rPr>
            </w:pPr>
            <w:r w:rsidRPr="004A2006">
              <w:rPr>
                <w:sz w:val="26"/>
                <w:szCs w:val="26"/>
              </w:rPr>
              <w:t>2</w:t>
            </w:r>
          </w:p>
        </w:tc>
        <w:tc>
          <w:tcPr>
            <w:tcW w:w="2268" w:type="dxa"/>
          </w:tcPr>
          <w:p w14:paraId="1FF57CAD" w14:textId="6797AC7A" w:rsidR="00F926AC" w:rsidRPr="004A2006" w:rsidRDefault="000B0189" w:rsidP="000B0189">
            <w:pPr>
              <w:rPr>
                <w:sz w:val="26"/>
                <w:szCs w:val="26"/>
              </w:rPr>
            </w:pPr>
            <w:r w:rsidRPr="004A2006">
              <w:rPr>
                <w:rFonts w:eastAsia="Calibri"/>
                <w:sz w:val="26"/>
                <w:szCs w:val="26"/>
                <w:lang w:eastAsia="en-US"/>
              </w:rPr>
              <w:t>Защита доклада</w:t>
            </w:r>
          </w:p>
        </w:tc>
      </w:tr>
      <w:tr w:rsidR="00F926AC" w:rsidRPr="004A2006" w14:paraId="62CEC7EE" w14:textId="77777777" w:rsidTr="00DD2FE3">
        <w:tc>
          <w:tcPr>
            <w:tcW w:w="1957" w:type="dxa"/>
          </w:tcPr>
          <w:p w14:paraId="732650B7" w14:textId="77777777" w:rsidR="00F926AC" w:rsidRPr="004A2006" w:rsidRDefault="00F926AC" w:rsidP="00221009">
            <w:pPr>
              <w:rPr>
                <w:sz w:val="26"/>
                <w:szCs w:val="26"/>
              </w:rPr>
            </w:pPr>
            <w:r w:rsidRPr="004A2006">
              <w:rPr>
                <w:color w:val="000000"/>
                <w:sz w:val="26"/>
                <w:szCs w:val="26"/>
              </w:rPr>
              <w:t>Тема 1.6. Трехфазные электрические цепи</w:t>
            </w:r>
          </w:p>
        </w:tc>
        <w:tc>
          <w:tcPr>
            <w:tcW w:w="4281" w:type="dxa"/>
          </w:tcPr>
          <w:p w14:paraId="5AE098DF" w14:textId="7288C524" w:rsidR="00A35FB9" w:rsidRPr="004A2006" w:rsidRDefault="003524C7" w:rsidP="00A35FB9">
            <w:pPr>
              <w:jc w:val="both"/>
              <w:rPr>
                <w:bCs/>
                <w:sz w:val="26"/>
                <w:szCs w:val="26"/>
              </w:rPr>
            </w:pPr>
            <w:bookmarkStart w:id="5" w:name="_Hlk95044668"/>
            <w:r w:rsidRPr="004A2006">
              <w:rPr>
                <w:bCs/>
                <w:sz w:val="26"/>
                <w:szCs w:val="26"/>
              </w:rPr>
              <w:t xml:space="preserve">Подготовка сообщения </w:t>
            </w:r>
            <w:r w:rsidR="00F926AC" w:rsidRPr="004A2006">
              <w:rPr>
                <w:bCs/>
                <w:sz w:val="26"/>
                <w:szCs w:val="26"/>
              </w:rPr>
              <w:t>«</w:t>
            </w:r>
            <w:r w:rsidR="00FD1195" w:rsidRPr="004A2006">
              <w:rPr>
                <w:sz w:val="26"/>
                <w:szCs w:val="26"/>
              </w:rPr>
              <w:t xml:space="preserve">Закон Кирхгофа. </w:t>
            </w:r>
            <w:r w:rsidR="00F926AC" w:rsidRPr="004A2006">
              <w:rPr>
                <w:bCs/>
                <w:sz w:val="26"/>
                <w:szCs w:val="26"/>
              </w:rPr>
              <w:t xml:space="preserve">Методика расчета сложенных электрических цепей с </w:t>
            </w:r>
            <w:proofErr w:type="gramStart"/>
            <w:r w:rsidR="00F926AC" w:rsidRPr="004A2006">
              <w:rPr>
                <w:bCs/>
                <w:sz w:val="26"/>
                <w:szCs w:val="26"/>
              </w:rPr>
              <w:t>применением  закона</w:t>
            </w:r>
            <w:proofErr w:type="gramEnd"/>
            <w:r w:rsidR="00F926AC" w:rsidRPr="004A2006">
              <w:rPr>
                <w:bCs/>
                <w:sz w:val="26"/>
                <w:szCs w:val="26"/>
              </w:rPr>
              <w:t xml:space="preserve"> Кирхгофа» </w:t>
            </w:r>
            <w:bookmarkEnd w:id="5"/>
          </w:p>
          <w:p w14:paraId="6E470A79" w14:textId="0EE2AD61" w:rsidR="00F926AC" w:rsidRPr="004A2006" w:rsidRDefault="00F926AC" w:rsidP="00221009">
            <w:pPr>
              <w:rPr>
                <w:bCs/>
                <w:sz w:val="26"/>
                <w:szCs w:val="26"/>
              </w:rPr>
            </w:pPr>
          </w:p>
        </w:tc>
        <w:tc>
          <w:tcPr>
            <w:tcW w:w="1417" w:type="dxa"/>
          </w:tcPr>
          <w:p w14:paraId="01C5D726" w14:textId="2D6EE01F" w:rsidR="00F926AC" w:rsidRPr="004A2006" w:rsidRDefault="00F926AC" w:rsidP="00221009">
            <w:pPr>
              <w:rPr>
                <w:sz w:val="26"/>
                <w:szCs w:val="26"/>
              </w:rPr>
            </w:pPr>
          </w:p>
          <w:p w14:paraId="1198D178" w14:textId="3C6678A6" w:rsidR="00F926AC" w:rsidRPr="004A2006" w:rsidRDefault="00F926AC" w:rsidP="00221009">
            <w:pPr>
              <w:jc w:val="center"/>
              <w:rPr>
                <w:sz w:val="26"/>
                <w:szCs w:val="26"/>
              </w:rPr>
            </w:pPr>
            <w:r w:rsidRPr="004A2006">
              <w:rPr>
                <w:sz w:val="26"/>
                <w:szCs w:val="26"/>
              </w:rPr>
              <w:t>2</w:t>
            </w:r>
          </w:p>
        </w:tc>
        <w:tc>
          <w:tcPr>
            <w:tcW w:w="2268" w:type="dxa"/>
          </w:tcPr>
          <w:p w14:paraId="4C89F026" w14:textId="520D8A24" w:rsidR="00F926AC" w:rsidRPr="004A2006" w:rsidRDefault="00A35FB9" w:rsidP="00221009">
            <w:pPr>
              <w:rPr>
                <w:sz w:val="26"/>
                <w:szCs w:val="26"/>
              </w:rPr>
            </w:pPr>
            <w:r w:rsidRPr="004A2006">
              <w:rPr>
                <w:rFonts w:eastAsia="Calibri"/>
                <w:sz w:val="26"/>
                <w:szCs w:val="26"/>
                <w:lang w:eastAsia="en-US"/>
              </w:rPr>
              <w:t>Защита сообщения</w:t>
            </w:r>
          </w:p>
        </w:tc>
      </w:tr>
      <w:tr w:rsidR="00F926AC" w:rsidRPr="004A2006" w14:paraId="165E0426" w14:textId="77777777" w:rsidTr="00DD2FE3">
        <w:tc>
          <w:tcPr>
            <w:tcW w:w="1957" w:type="dxa"/>
          </w:tcPr>
          <w:p w14:paraId="68E5887E" w14:textId="77777777" w:rsidR="00F926AC" w:rsidRPr="004A2006" w:rsidRDefault="00F926AC" w:rsidP="00221009">
            <w:pPr>
              <w:spacing w:before="100" w:beforeAutospacing="1" w:afterAutospacing="1"/>
              <w:rPr>
                <w:color w:val="000000"/>
                <w:sz w:val="26"/>
                <w:szCs w:val="26"/>
              </w:rPr>
            </w:pPr>
            <w:r w:rsidRPr="004A2006">
              <w:rPr>
                <w:color w:val="000000"/>
                <w:sz w:val="26"/>
                <w:szCs w:val="26"/>
              </w:rPr>
              <w:t>Тема 1.7. Трансформаторы</w:t>
            </w:r>
          </w:p>
        </w:tc>
        <w:tc>
          <w:tcPr>
            <w:tcW w:w="4281" w:type="dxa"/>
          </w:tcPr>
          <w:p w14:paraId="7935B569" w14:textId="1A4B5B47" w:rsidR="00F926AC" w:rsidRPr="004A2006" w:rsidRDefault="00524D1D" w:rsidP="00221009">
            <w:pPr>
              <w:rPr>
                <w:bCs/>
                <w:sz w:val="26"/>
                <w:szCs w:val="26"/>
              </w:rPr>
            </w:pPr>
            <w:bookmarkStart w:id="6" w:name="_Hlk95045207"/>
            <w:r w:rsidRPr="004A2006">
              <w:rPr>
                <w:bCs/>
                <w:sz w:val="26"/>
                <w:szCs w:val="26"/>
              </w:rPr>
              <w:t xml:space="preserve">Подготовка реферата </w:t>
            </w:r>
            <w:r w:rsidR="00F926AC" w:rsidRPr="004A2006">
              <w:rPr>
                <w:bCs/>
                <w:sz w:val="26"/>
                <w:szCs w:val="26"/>
              </w:rPr>
              <w:t xml:space="preserve">«Эксплуатация электрических установок. Защитное заземление. Защитное </w:t>
            </w:r>
            <w:proofErr w:type="spellStart"/>
            <w:r w:rsidR="00F926AC" w:rsidRPr="004A2006">
              <w:rPr>
                <w:bCs/>
                <w:sz w:val="26"/>
                <w:szCs w:val="26"/>
              </w:rPr>
              <w:t>зануление</w:t>
            </w:r>
            <w:proofErr w:type="spellEnd"/>
            <w:r w:rsidR="00F926AC" w:rsidRPr="004A2006">
              <w:rPr>
                <w:bCs/>
                <w:sz w:val="26"/>
                <w:szCs w:val="26"/>
              </w:rPr>
              <w:t>» (реферат)</w:t>
            </w:r>
            <w:bookmarkEnd w:id="6"/>
          </w:p>
        </w:tc>
        <w:tc>
          <w:tcPr>
            <w:tcW w:w="1417" w:type="dxa"/>
          </w:tcPr>
          <w:p w14:paraId="0A142D7B" w14:textId="56866688" w:rsidR="00F926AC" w:rsidRPr="004A2006" w:rsidRDefault="00F926AC" w:rsidP="00221009">
            <w:pPr>
              <w:jc w:val="center"/>
              <w:rPr>
                <w:sz w:val="26"/>
                <w:szCs w:val="26"/>
              </w:rPr>
            </w:pPr>
            <w:r w:rsidRPr="004A2006">
              <w:rPr>
                <w:sz w:val="26"/>
                <w:szCs w:val="26"/>
              </w:rPr>
              <w:t>2</w:t>
            </w:r>
          </w:p>
        </w:tc>
        <w:tc>
          <w:tcPr>
            <w:tcW w:w="2268" w:type="dxa"/>
          </w:tcPr>
          <w:p w14:paraId="1C7D84D8" w14:textId="01A72291" w:rsidR="00F926AC" w:rsidRPr="004A2006" w:rsidRDefault="000B0189" w:rsidP="00221009">
            <w:pPr>
              <w:rPr>
                <w:sz w:val="26"/>
                <w:szCs w:val="26"/>
              </w:rPr>
            </w:pPr>
            <w:r w:rsidRPr="004A2006">
              <w:rPr>
                <w:sz w:val="26"/>
                <w:szCs w:val="26"/>
              </w:rPr>
              <w:t>Защита реферата</w:t>
            </w:r>
          </w:p>
        </w:tc>
      </w:tr>
      <w:tr w:rsidR="00F926AC" w:rsidRPr="004A2006" w14:paraId="6509E1D8" w14:textId="77777777" w:rsidTr="00DD2FE3">
        <w:tc>
          <w:tcPr>
            <w:tcW w:w="1957" w:type="dxa"/>
          </w:tcPr>
          <w:p w14:paraId="22FEF482" w14:textId="77777777" w:rsidR="00F926AC" w:rsidRPr="004A2006" w:rsidRDefault="00F926AC" w:rsidP="00221009">
            <w:pPr>
              <w:spacing w:before="100" w:beforeAutospacing="1" w:afterAutospacing="1"/>
              <w:rPr>
                <w:color w:val="000000"/>
                <w:sz w:val="26"/>
                <w:szCs w:val="26"/>
              </w:rPr>
            </w:pPr>
            <w:r w:rsidRPr="004A2006">
              <w:rPr>
                <w:color w:val="000000"/>
                <w:sz w:val="26"/>
                <w:szCs w:val="26"/>
              </w:rPr>
              <w:t>Тема 1.8. Электрические машины переменного тока</w:t>
            </w:r>
          </w:p>
        </w:tc>
        <w:tc>
          <w:tcPr>
            <w:tcW w:w="4281" w:type="dxa"/>
          </w:tcPr>
          <w:p w14:paraId="7FA75669" w14:textId="1E1B806B" w:rsidR="00F926AC" w:rsidRPr="004A2006" w:rsidRDefault="00C577EC" w:rsidP="0065125A">
            <w:pPr>
              <w:keepNext/>
              <w:suppressAutoHyphens/>
              <w:autoSpaceDE w:val="0"/>
              <w:autoSpaceDN w:val="0"/>
              <w:adjustRightInd w:val="0"/>
              <w:rPr>
                <w:sz w:val="26"/>
                <w:szCs w:val="26"/>
              </w:rPr>
            </w:pPr>
            <w:r w:rsidRPr="004A2006">
              <w:rPr>
                <w:sz w:val="26"/>
                <w:szCs w:val="26"/>
              </w:rPr>
              <w:t xml:space="preserve">Подготовка </w:t>
            </w:r>
            <w:r w:rsidR="0065125A" w:rsidRPr="004A2006">
              <w:rPr>
                <w:sz w:val="26"/>
                <w:szCs w:val="26"/>
              </w:rPr>
              <w:t>мультимедийной презентации</w:t>
            </w:r>
            <w:r w:rsidR="00F926AC" w:rsidRPr="004A2006">
              <w:rPr>
                <w:sz w:val="26"/>
                <w:szCs w:val="26"/>
              </w:rPr>
              <w:t xml:space="preserve"> по теме: «Синхронные машины и область их применения»,</w:t>
            </w:r>
          </w:p>
        </w:tc>
        <w:tc>
          <w:tcPr>
            <w:tcW w:w="1417" w:type="dxa"/>
          </w:tcPr>
          <w:p w14:paraId="74903BCF" w14:textId="23D6ED9B" w:rsidR="00F926AC" w:rsidRPr="004A2006" w:rsidRDefault="00F926AC" w:rsidP="00221009">
            <w:pPr>
              <w:spacing w:before="100" w:beforeAutospacing="1"/>
              <w:jc w:val="center"/>
              <w:rPr>
                <w:sz w:val="26"/>
                <w:szCs w:val="26"/>
              </w:rPr>
            </w:pPr>
            <w:r w:rsidRPr="004A2006">
              <w:rPr>
                <w:sz w:val="26"/>
                <w:szCs w:val="26"/>
              </w:rPr>
              <w:t>4</w:t>
            </w:r>
          </w:p>
        </w:tc>
        <w:tc>
          <w:tcPr>
            <w:tcW w:w="2268" w:type="dxa"/>
          </w:tcPr>
          <w:p w14:paraId="249E3953" w14:textId="3A30C259" w:rsidR="00F926AC" w:rsidRPr="004A2006" w:rsidRDefault="000B0189" w:rsidP="00221009">
            <w:pPr>
              <w:rPr>
                <w:sz w:val="26"/>
                <w:szCs w:val="26"/>
              </w:rPr>
            </w:pPr>
            <w:r w:rsidRPr="004A2006">
              <w:rPr>
                <w:rFonts w:eastAsia="Calibri"/>
                <w:sz w:val="26"/>
                <w:szCs w:val="26"/>
                <w:lang w:eastAsia="en-US"/>
              </w:rPr>
              <w:t>Представление мультимедийной презентации</w:t>
            </w:r>
          </w:p>
        </w:tc>
      </w:tr>
      <w:tr w:rsidR="00F926AC" w:rsidRPr="004A2006" w14:paraId="046952F8" w14:textId="77777777" w:rsidTr="00DD2FE3">
        <w:tc>
          <w:tcPr>
            <w:tcW w:w="1957" w:type="dxa"/>
          </w:tcPr>
          <w:p w14:paraId="307260D6" w14:textId="77777777" w:rsidR="00F926AC" w:rsidRPr="004A2006" w:rsidRDefault="00F926AC" w:rsidP="00221009">
            <w:pPr>
              <w:spacing w:before="100" w:beforeAutospacing="1" w:afterAutospacing="1"/>
              <w:rPr>
                <w:color w:val="000000"/>
                <w:sz w:val="26"/>
                <w:szCs w:val="26"/>
              </w:rPr>
            </w:pPr>
            <w:r w:rsidRPr="004A2006">
              <w:rPr>
                <w:color w:val="000000"/>
                <w:sz w:val="26"/>
                <w:szCs w:val="26"/>
              </w:rPr>
              <w:lastRenderedPageBreak/>
              <w:t>Тема 1.9. Электрические машины постоянного тока</w:t>
            </w:r>
          </w:p>
        </w:tc>
        <w:tc>
          <w:tcPr>
            <w:tcW w:w="4281" w:type="dxa"/>
          </w:tcPr>
          <w:p w14:paraId="3F6E6B87" w14:textId="28D10153" w:rsidR="00F926AC" w:rsidRPr="004A2006" w:rsidRDefault="0016335A" w:rsidP="00221009">
            <w:pPr>
              <w:spacing w:before="100" w:beforeAutospacing="1" w:after="100" w:afterAutospacing="1"/>
              <w:rPr>
                <w:rFonts w:eastAsiaTheme="minorHAnsi"/>
                <w:bCs/>
                <w:sz w:val="26"/>
                <w:szCs w:val="26"/>
                <w:lang w:eastAsia="en-US"/>
              </w:rPr>
            </w:pPr>
            <w:r w:rsidRPr="004A2006">
              <w:rPr>
                <w:rFonts w:eastAsiaTheme="minorHAnsi"/>
                <w:bCs/>
                <w:sz w:val="26"/>
                <w:szCs w:val="26"/>
                <w:lang w:eastAsia="en-US"/>
              </w:rPr>
              <w:t>Подготовка доклада</w:t>
            </w:r>
            <w:r w:rsidR="00F926AC" w:rsidRPr="004A2006">
              <w:rPr>
                <w:rFonts w:eastAsiaTheme="minorHAnsi"/>
                <w:bCs/>
                <w:sz w:val="26"/>
                <w:szCs w:val="26"/>
                <w:lang w:eastAsia="en-US"/>
              </w:rPr>
              <w:t xml:space="preserve"> по теме: «Устройство и область применения электродвигателей постоянного тока».</w:t>
            </w:r>
          </w:p>
        </w:tc>
        <w:tc>
          <w:tcPr>
            <w:tcW w:w="1417" w:type="dxa"/>
          </w:tcPr>
          <w:p w14:paraId="0591C89B" w14:textId="549EB6DA" w:rsidR="00F926AC" w:rsidRPr="004A2006" w:rsidRDefault="00F926AC" w:rsidP="00221009">
            <w:pPr>
              <w:jc w:val="center"/>
              <w:rPr>
                <w:sz w:val="26"/>
                <w:szCs w:val="26"/>
              </w:rPr>
            </w:pPr>
            <w:r w:rsidRPr="004A2006">
              <w:rPr>
                <w:sz w:val="26"/>
                <w:szCs w:val="26"/>
              </w:rPr>
              <w:t>2</w:t>
            </w:r>
          </w:p>
        </w:tc>
        <w:tc>
          <w:tcPr>
            <w:tcW w:w="2268" w:type="dxa"/>
          </w:tcPr>
          <w:p w14:paraId="0A1FE38D" w14:textId="76EF31EF" w:rsidR="00F926AC" w:rsidRPr="004A2006" w:rsidRDefault="00C70B16" w:rsidP="00221009">
            <w:pPr>
              <w:rPr>
                <w:sz w:val="26"/>
                <w:szCs w:val="26"/>
              </w:rPr>
            </w:pPr>
            <w:r w:rsidRPr="004A2006">
              <w:rPr>
                <w:rFonts w:eastAsia="Calibri"/>
                <w:sz w:val="26"/>
                <w:szCs w:val="26"/>
                <w:lang w:eastAsia="en-US"/>
              </w:rPr>
              <w:t>Защита доклада</w:t>
            </w:r>
          </w:p>
        </w:tc>
      </w:tr>
      <w:tr w:rsidR="00C923A4" w:rsidRPr="004A2006" w14:paraId="78DECFFE" w14:textId="77777777" w:rsidTr="00DD2FE3">
        <w:tc>
          <w:tcPr>
            <w:tcW w:w="1957" w:type="dxa"/>
          </w:tcPr>
          <w:p w14:paraId="0710FDE3" w14:textId="77777777" w:rsidR="00C923A4" w:rsidRPr="004A2006" w:rsidRDefault="00C923A4" w:rsidP="00221009">
            <w:pPr>
              <w:spacing w:before="100" w:beforeAutospacing="1" w:afterAutospacing="1"/>
              <w:rPr>
                <w:sz w:val="26"/>
                <w:szCs w:val="26"/>
              </w:rPr>
            </w:pPr>
          </w:p>
        </w:tc>
        <w:tc>
          <w:tcPr>
            <w:tcW w:w="4281" w:type="dxa"/>
          </w:tcPr>
          <w:p w14:paraId="29FFD280" w14:textId="086805E5" w:rsidR="00C923A4" w:rsidRPr="004A2006" w:rsidRDefault="00C923A4" w:rsidP="00C70B16">
            <w:pPr>
              <w:suppressAutoHyphens/>
              <w:autoSpaceDE w:val="0"/>
              <w:autoSpaceDN w:val="0"/>
              <w:adjustRightInd w:val="0"/>
              <w:jc w:val="both"/>
              <w:rPr>
                <w:sz w:val="26"/>
                <w:szCs w:val="26"/>
              </w:rPr>
            </w:pPr>
            <w:r w:rsidRPr="004A2006">
              <w:rPr>
                <w:sz w:val="26"/>
                <w:szCs w:val="26"/>
              </w:rPr>
              <w:t>Подготовка сообщения по теме: «Современные</w:t>
            </w:r>
          </w:p>
          <w:p w14:paraId="31E89DDF" w14:textId="452F34C1" w:rsidR="00C923A4" w:rsidRPr="004A2006" w:rsidRDefault="00C923A4" w:rsidP="00B4711D">
            <w:pPr>
              <w:suppressAutoHyphens/>
              <w:autoSpaceDE w:val="0"/>
              <w:autoSpaceDN w:val="0"/>
              <w:adjustRightInd w:val="0"/>
              <w:jc w:val="both"/>
              <w:rPr>
                <w:sz w:val="26"/>
                <w:szCs w:val="26"/>
              </w:rPr>
            </w:pPr>
            <w:r w:rsidRPr="004A2006">
              <w:rPr>
                <w:sz w:val="26"/>
                <w:szCs w:val="26"/>
              </w:rPr>
              <w:t xml:space="preserve">достижения в области применения электропривода». </w:t>
            </w:r>
          </w:p>
        </w:tc>
        <w:tc>
          <w:tcPr>
            <w:tcW w:w="1417" w:type="dxa"/>
          </w:tcPr>
          <w:p w14:paraId="43FD3486" w14:textId="32C4988C" w:rsidR="00C923A4" w:rsidRPr="004A2006" w:rsidRDefault="00C923A4" w:rsidP="00221009">
            <w:pPr>
              <w:jc w:val="center"/>
              <w:rPr>
                <w:sz w:val="26"/>
                <w:szCs w:val="26"/>
              </w:rPr>
            </w:pPr>
            <w:r w:rsidRPr="004A2006">
              <w:rPr>
                <w:sz w:val="26"/>
                <w:szCs w:val="26"/>
              </w:rPr>
              <w:t>4</w:t>
            </w:r>
          </w:p>
        </w:tc>
        <w:tc>
          <w:tcPr>
            <w:tcW w:w="2268" w:type="dxa"/>
          </w:tcPr>
          <w:p w14:paraId="63D4E194" w14:textId="20CD51BA" w:rsidR="00C923A4" w:rsidRPr="004A2006" w:rsidRDefault="00C923A4" w:rsidP="00221009">
            <w:pPr>
              <w:rPr>
                <w:sz w:val="26"/>
                <w:szCs w:val="26"/>
              </w:rPr>
            </w:pPr>
            <w:r w:rsidRPr="004A2006">
              <w:rPr>
                <w:rFonts w:eastAsia="Calibri"/>
                <w:sz w:val="26"/>
                <w:szCs w:val="26"/>
                <w:lang w:eastAsia="en-US"/>
              </w:rPr>
              <w:t>Защита сообщения</w:t>
            </w:r>
          </w:p>
        </w:tc>
      </w:tr>
      <w:tr w:rsidR="00F926AC" w:rsidRPr="004A2006" w14:paraId="5C539671" w14:textId="77777777" w:rsidTr="00DD2FE3">
        <w:tc>
          <w:tcPr>
            <w:tcW w:w="1957" w:type="dxa"/>
          </w:tcPr>
          <w:p w14:paraId="7E1F8501" w14:textId="77777777" w:rsidR="00F926AC" w:rsidRPr="004A2006" w:rsidRDefault="00F926AC" w:rsidP="00221009">
            <w:pPr>
              <w:spacing w:before="100" w:beforeAutospacing="1" w:afterAutospacing="1"/>
              <w:rPr>
                <w:color w:val="000000"/>
                <w:sz w:val="26"/>
                <w:szCs w:val="26"/>
              </w:rPr>
            </w:pPr>
            <w:r w:rsidRPr="004A2006">
              <w:rPr>
                <w:sz w:val="26"/>
                <w:szCs w:val="26"/>
              </w:rPr>
              <w:t>Тема 1.11. Передача и распределение электрической энергии</w:t>
            </w:r>
          </w:p>
        </w:tc>
        <w:tc>
          <w:tcPr>
            <w:tcW w:w="4281" w:type="dxa"/>
          </w:tcPr>
          <w:p w14:paraId="30CEF732" w14:textId="15742372" w:rsidR="00F926AC" w:rsidRPr="004A2006" w:rsidRDefault="00F926AC" w:rsidP="00223379">
            <w:pPr>
              <w:jc w:val="both"/>
              <w:rPr>
                <w:bCs/>
                <w:sz w:val="26"/>
                <w:szCs w:val="26"/>
              </w:rPr>
            </w:pPr>
            <w:r w:rsidRPr="004A2006">
              <w:rPr>
                <w:bCs/>
                <w:sz w:val="26"/>
                <w:szCs w:val="26"/>
              </w:rPr>
              <w:t>П</w:t>
            </w:r>
            <w:r w:rsidR="00223379" w:rsidRPr="004A2006">
              <w:rPr>
                <w:bCs/>
                <w:sz w:val="26"/>
                <w:szCs w:val="26"/>
              </w:rPr>
              <w:t>одготовка сообщения</w:t>
            </w:r>
            <w:r w:rsidRPr="004A2006">
              <w:rPr>
                <w:bCs/>
                <w:sz w:val="26"/>
                <w:szCs w:val="26"/>
              </w:rPr>
              <w:t xml:space="preserve"> по теме: «Электрические сети промышленных предприятий.». </w:t>
            </w:r>
          </w:p>
        </w:tc>
        <w:tc>
          <w:tcPr>
            <w:tcW w:w="1417" w:type="dxa"/>
          </w:tcPr>
          <w:p w14:paraId="6E49975D" w14:textId="23563F13" w:rsidR="00F926AC" w:rsidRPr="004A2006" w:rsidRDefault="00F926AC" w:rsidP="00221009">
            <w:pPr>
              <w:spacing w:before="100" w:beforeAutospacing="1" w:after="100" w:afterAutospacing="1"/>
              <w:jc w:val="center"/>
              <w:rPr>
                <w:sz w:val="26"/>
                <w:szCs w:val="26"/>
              </w:rPr>
            </w:pPr>
            <w:r w:rsidRPr="004A2006">
              <w:rPr>
                <w:sz w:val="26"/>
                <w:szCs w:val="26"/>
              </w:rPr>
              <w:t>4</w:t>
            </w:r>
          </w:p>
        </w:tc>
        <w:tc>
          <w:tcPr>
            <w:tcW w:w="2268" w:type="dxa"/>
          </w:tcPr>
          <w:p w14:paraId="0EEE0572" w14:textId="582FC8BF" w:rsidR="00F926AC" w:rsidRPr="004A2006" w:rsidRDefault="000B0189" w:rsidP="00221009">
            <w:pPr>
              <w:spacing w:before="100" w:beforeAutospacing="1" w:after="100" w:afterAutospacing="1"/>
              <w:rPr>
                <w:sz w:val="26"/>
                <w:szCs w:val="26"/>
              </w:rPr>
            </w:pPr>
            <w:r w:rsidRPr="004A2006">
              <w:rPr>
                <w:rFonts w:eastAsia="Calibri"/>
                <w:sz w:val="26"/>
                <w:szCs w:val="26"/>
                <w:lang w:eastAsia="en-US"/>
              </w:rPr>
              <w:t>Защита сообщения</w:t>
            </w:r>
          </w:p>
        </w:tc>
      </w:tr>
      <w:tr w:rsidR="00F926AC" w:rsidRPr="004A2006" w14:paraId="2477949F" w14:textId="77777777" w:rsidTr="00DD2FE3">
        <w:tc>
          <w:tcPr>
            <w:tcW w:w="1957" w:type="dxa"/>
          </w:tcPr>
          <w:p w14:paraId="008AADEC" w14:textId="77777777" w:rsidR="00F926AC" w:rsidRPr="004A2006" w:rsidRDefault="00F926AC" w:rsidP="00221009">
            <w:pPr>
              <w:spacing w:before="100" w:beforeAutospacing="1" w:after="100" w:afterAutospacing="1"/>
              <w:rPr>
                <w:sz w:val="26"/>
                <w:szCs w:val="26"/>
              </w:rPr>
            </w:pPr>
            <w:r w:rsidRPr="004A2006">
              <w:rPr>
                <w:sz w:val="26"/>
                <w:szCs w:val="26"/>
              </w:rPr>
              <w:t>Тема 2.1. Физические основы электроники; электронные приборы</w:t>
            </w:r>
          </w:p>
        </w:tc>
        <w:tc>
          <w:tcPr>
            <w:tcW w:w="4281" w:type="dxa"/>
          </w:tcPr>
          <w:p w14:paraId="0118FADF" w14:textId="1F32EE50" w:rsidR="00F926AC" w:rsidRPr="004A2006" w:rsidRDefault="00CB321E" w:rsidP="00221009">
            <w:pPr>
              <w:jc w:val="both"/>
              <w:rPr>
                <w:bCs/>
                <w:sz w:val="26"/>
                <w:szCs w:val="26"/>
              </w:rPr>
            </w:pPr>
            <w:r w:rsidRPr="004A2006">
              <w:rPr>
                <w:sz w:val="26"/>
                <w:szCs w:val="26"/>
              </w:rPr>
              <w:t xml:space="preserve">Подготовка реферата по теме </w:t>
            </w:r>
            <w:r w:rsidR="00F926AC" w:rsidRPr="004A2006">
              <w:rPr>
                <w:sz w:val="26"/>
                <w:szCs w:val="26"/>
              </w:rPr>
              <w:t>«Усилитель на транзисторе» (реферат)</w:t>
            </w:r>
          </w:p>
        </w:tc>
        <w:tc>
          <w:tcPr>
            <w:tcW w:w="1417" w:type="dxa"/>
          </w:tcPr>
          <w:p w14:paraId="07F4A674" w14:textId="48969124" w:rsidR="00F926AC" w:rsidRPr="004A2006" w:rsidRDefault="00F926AC" w:rsidP="00221009">
            <w:pPr>
              <w:spacing w:before="100" w:beforeAutospacing="1" w:after="100" w:afterAutospacing="1"/>
              <w:jc w:val="center"/>
              <w:rPr>
                <w:sz w:val="26"/>
                <w:szCs w:val="26"/>
              </w:rPr>
            </w:pPr>
            <w:r w:rsidRPr="004A2006">
              <w:rPr>
                <w:sz w:val="26"/>
                <w:szCs w:val="26"/>
              </w:rPr>
              <w:t>2</w:t>
            </w:r>
          </w:p>
        </w:tc>
        <w:tc>
          <w:tcPr>
            <w:tcW w:w="2268" w:type="dxa"/>
          </w:tcPr>
          <w:p w14:paraId="365CE2DA" w14:textId="1840C5E5" w:rsidR="00F926AC" w:rsidRPr="004A2006" w:rsidRDefault="00F926AC" w:rsidP="00221009">
            <w:pPr>
              <w:spacing w:before="100" w:beforeAutospacing="1" w:after="100" w:afterAutospacing="1"/>
              <w:rPr>
                <w:sz w:val="26"/>
                <w:szCs w:val="26"/>
              </w:rPr>
            </w:pPr>
            <w:r w:rsidRPr="004A2006">
              <w:rPr>
                <w:sz w:val="26"/>
                <w:szCs w:val="26"/>
              </w:rPr>
              <w:t>Защита реферата</w:t>
            </w:r>
          </w:p>
        </w:tc>
      </w:tr>
      <w:tr w:rsidR="006E4AA0" w:rsidRPr="004A2006" w14:paraId="61036CCF" w14:textId="77777777" w:rsidTr="00DD2FE3">
        <w:tc>
          <w:tcPr>
            <w:tcW w:w="6238" w:type="dxa"/>
            <w:gridSpan w:val="2"/>
          </w:tcPr>
          <w:p w14:paraId="45FB934D" w14:textId="24507CB3" w:rsidR="006E4AA0" w:rsidRPr="004A2006" w:rsidRDefault="006E4AA0" w:rsidP="006E4AA0">
            <w:pPr>
              <w:jc w:val="center"/>
              <w:rPr>
                <w:b/>
                <w:sz w:val="26"/>
                <w:szCs w:val="26"/>
              </w:rPr>
            </w:pPr>
            <w:r w:rsidRPr="004A2006">
              <w:rPr>
                <w:b/>
                <w:sz w:val="26"/>
                <w:szCs w:val="26"/>
              </w:rPr>
              <w:t>Всего часов</w:t>
            </w:r>
          </w:p>
        </w:tc>
        <w:tc>
          <w:tcPr>
            <w:tcW w:w="1417" w:type="dxa"/>
          </w:tcPr>
          <w:p w14:paraId="5F4EC903" w14:textId="2F997197" w:rsidR="006E4AA0" w:rsidRPr="004A2006" w:rsidRDefault="006E4AA0" w:rsidP="00221009">
            <w:pPr>
              <w:spacing w:before="100" w:beforeAutospacing="1" w:after="100" w:afterAutospacing="1"/>
              <w:jc w:val="center"/>
              <w:rPr>
                <w:sz w:val="26"/>
                <w:szCs w:val="26"/>
              </w:rPr>
            </w:pPr>
            <w:r w:rsidRPr="004A2006">
              <w:rPr>
                <w:sz w:val="26"/>
                <w:szCs w:val="26"/>
              </w:rPr>
              <w:t>30</w:t>
            </w:r>
          </w:p>
        </w:tc>
        <w:tc>
          <w:tcPr>
            <w:tcW w:w="2268" w:type="dxa"/>
          </w:tcPr>
          <w:p w14:paraId="6C826256" w14:textId="77777777" w:rsidR="006E4AA0" w:rsidRPr="004A2006" w:rsidRDefault="006E4AA0" w:rsidP="00221009">
            <w:pPr>
              <w:spacing w:before="100" w:beforeAutospacing="1" w:after="100" w:afterAutospacing="1"/>
              <w:rPr>
                <w:sz w:val="26"/>
                <w:szCs w:val="26"/>
              </w:rPr>
            </w:pPr>
          </w:p>
        </w:tc>
      </w:tr>
    </w:tbl>
    <w:p w14:paraId="3050E63A" w14:textId="77777777" w:rsidR="00A81615" w:rsidRPr="004A2006" w:rsidRDefault="00A81615" w:rsidP="00556FF2">
      <w:pPr>
        <w:pStyle w:val="a3"/>
        <w:spacing w:before="0" w:beforeAutospacing="0" w:after="0" w:afterAutospacing="0"/>
        <w:rPr>
          <w:sz w:val="26"/>
          <w:szCs w:val="26"/>
        </w:rPr>
      </w:pPr>
    </w:p>
    <w:p w14:paraId="616FA2B0" w14:textId="77777777" w:rsidR="0028088D" w:rsidRPr="004A2006" w:rsidRDefault="0028088D" w:rsidP="00556FF2">
      <w:pPr>
        <w:pStyle w:val="a3"/>
        <w:spacing w:before="0" w:beforeAutospacing="0" w:after="0" w:afterAutospacing="0"/>
        <w:rPr>
          <w:sz w:val="26"/>
          <w:szCs w:val="26"/>
        </w:rPr>
      </w:pPr>
    </w:p>
    <w:p w14:paraId="01A2419A" w14:textId="77777777" w:rsidR="00344D9C" w:rsidRPr="004A2006" w:rsidRDefault="00344D9C" w:rsidP="00344D9C">
      <w:pPr>
        <w:widowControl w:val="0"/>
        <w:jc w:val="center"/>
        <w:rPr>
          <w:rFonts w:eastAsia="Arial Unicode MS"/>
          <w:b/>
          <w:bCs/>
          <w:color w:val="000000"/>
          <w:sz w:val="26"/>
          <w:szCs w:val="26"/>
          <w:lang w:bidi="ru-RU"/>
        </w:rPr>
      </w:pPr>
      <w:r w:rsidRPr="004A2006">
        <w:rPr>
          <w:rFonts w:eastAsia="Arial Unicode MS"/>
          <w:b/>
          <w:bCs/>
          <w:color w:val="000000"/>
          <w:sz w:val="26"/>
          <w:szCs w:val="26"/>
          <w:lang w:bidi="ru-RU"/>
        </w:rPr>
        <w:t xml:space="preserve">3. Общие рекомендации обучающемуся </w:t>
      </w:r>
      <w:r w:rsidRPr="004A2006">
        <w:rPr>
          <w:rFonts w:eastAsia="Arial Unicode MS"/>
          <w:b/>
          <w:bCs/>
          <w:color w:val="000000"/>
          <w:sz w:val="26"/>
          <w:szCs w:val="26"/>
          <w:lang w:bidi="ru-RU"/>
        </w:rPr>
        <w:br/>
        <w:t>по выполнению внеаудиторных самостоятельных работ</w:t>
      </w:r>
    </w:p>
    <w:p w14:paraId="48BB6279" w14:textId="77777777" w:rsidR="00344D9C" w:rsidRPr="004A2006" w:rsidRDefault="00344D9C" w:rsidP="00344D9C">
      <w:pPr>
        <w:pStyle w:val="a3"/>
        <w:spacing w:before="0" w:beforeAutospacing="0" w:after="0" w:afterAutospacing="0" w:line="276" w:lineRule="auto"/>
        <w:jc w:val="center"/>
        <w:rPr>
          <w:b/>
          <w:bCs/>
          <w:sz w:val="26"/>
          <w:szCs w:val="26"/>
        </w:rPr>
      </w:pPr>
    </w:p>
    <w:p w14:paraId="57BD9845"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 xml:space="preserve">Внимательно прочитайте название темы, цели и задачи самостоятельной работы. </w:t>
      </w:r>
    </w:p>
    <w:p w14:paraId="1F876BFB"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14:paraId="294638A7"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Внимательно изучите письменные методические рекомендации по выполнению самостоятельной работы</w:t>
      </w:r>
    </w:p>
    <w:p w14:paraId="05F8288D"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14:paraId="1C386073"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9D8CA3C" w14:textId="77777777" w:rsidR="00344D9C" w:rsidRPr="004A2006" w:rsidRDefault="00344D9C" w:rsidP="00344D9C">
      <w:pPr>
        <w:widowControl w:val="0"/>
        <w:numPr>
          <w:ilvl w:val="0"/>
          <w:numId w:val="39"/>
        </w:numPr>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14:paraId="4CD32AF3" w14:textId="77777777" w:rsidR="00344D9C" w:rsidRPr="004A2006" w:rsidRDefault="00344D9C" w:rsidP="00344D9C">
      <w:pPr>
        <w:widowControl w:val="0"/>
        <w:numPr>
          <w:ilvl w:val="0"/>
          <w:numId w:val="39"/>
        </w:numPr>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Продумайте ход выполнения работы.</w:t>
      </w:r>
    </w:p>
    <w:p w14:paraId="5C238D3C" w14:textId="77777777" w:rsidR="00344D9C" w:rsidRPr="004A2006" w:rsidRDefault="00344D9C" w:rsidP="00344D9C">
      <w:pPr>
        <w:widowControl w:val="0"/>
        <w:numPr>
          <w:ilvl w:val="0"/>
          <w:numId w:val="39"/>
        </w:numPr>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AEE1248" w14:textId="77777777" w:rsidR="00344D9C" w:rsidRPr="004A2006" w:rsidRDefault="00344D9C" w:rsidP="00344D9C">
      <w:pPr>
        <w:widowControl w:val="0"/>
        <w:numPr>
          <w:ilvl w:val="0"/>
          <w:numId w:val="39"/>
        </w:numPr>
        <w:tabs>
          <w:tab w:val="left" w:pos="993"/>
        </w:tabs>
        <w:autoSpaceDE w:val="0"/>
        <w:autoSpaceDN w:val="0"/>
        <w:adjustRightInd w:val="0"/>
        <w:ind w:left="0" w:firstLine="567"/>
        <w:rPr>
          <w:rFonts w:eastAsia="Arial Unicode MS"/>
          <w:color w:val="000000"/>
          <w:sz w:val="26"/>
          <w:szCs w:val="26"/>
          <w:lang w:bidi="ru-RU"/>
        </w:rPr>
      </w:pPr>
      <w:r w:rsidRPr="004A2006">
        <w:rPr>
          <w:rFonts w:eastAsia="Arial Unicode MS"/>
          <w:color w:val="000000"/>
          <w:sz w:val="26"/>
          <w:szCs w:val="26"/>
          <w:lang w:bidi="ru-RU"/>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4A2006">
        <w:rPr>
          <w:rFonts w:eastAsia="Arial Unicode MS"/>
          <w:color w:val="000000"/>
          <w:sz w:val="26"/>
          <w:szCs w:val="26"/>
          <w:lang w:bidi="ru-RU"/>
        </w:rPr>
        <w:t>микрогруппы</w:t>
      </w:r>
      <w:proofErr w:type="spellEnd"/>
      <w:r w:rsidRPr="004A2006">
        <w:rPr>
          <w:rFonts w:eastAsia="Arial Unicode MS"/>
          <w:color w:val="000000"/>
          <w:sz w:val="26"/>
          <w:szCs w:val="26"/>
          <w:lang w:bidi="ru-RU"/>
        </w:rPr>
        <w:t>.</w:t>
      </w:r>
    </w:p>
    <w:p w14:paraId="7A404C0A" w14:textId="77777777" w:rsidR="00344D9C" w:rsidRPr="004A2006" w:rsidRDefault="00344D9C" w:rsidP="00344D9C">
      <w:pPr>
        <w:widowControl w:val="0"/>
        <w:numPr>
          <w:ilvl w:val="0"/>
          <w:numId w:val="39"/>
        </w:numPr>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lastRenderedPageBreak/>
        <w:t>При выполнении самостоятельного практического задания соблюдайте правила техники безопасности и охраны труда.</w:t>
      </w:r>
    </w:p>
    <w:p w14:paraId="0FB20D74"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CBACB52"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4A2006">
        <w:rPr>
          <w:rFonts w:eastAsia="Arial Unicode MS"/>
          <w:color w:val="000000"/>
          <w:sz w:val="26"/>
          <w:szCs w:val="26"/>
          <w:lang w:bidi="ru-RU"/>
        </w:rPr>
        <w:t>которые  вы</w:t>
      </w:r>
      <w:proofErr w:type="gramEnd"/>
      <w:r w:rsidRPr="004A2006">
        <w:rPr>
          <w:rFonts w:eastAsia="Arial Unicode MS"/>
          <w:color w:val="000000"/>
          <w:sz w:val="26"/>
          <w:szCs w:val="26"/>
          <w:lang w:bidi="ru-RU"/>
        </w:rPr>
        <w:t xml:space="preserve"> получили от преподавателя или в методических указаниях. </w:t>
      </w:r>
    </w:p>
    <w:p w14:paraId="6516DAC2" w14:textId="77777777" w:rsidR="00344D9C" w:rsidRPr="004A2006" w:rsidRDefault="00344D9C" w:rsidP="00344D9C">
      <w:pPr>
        <w:widowControl w:val="0"/>
        <w:shd w:val="clear" w:color="auto" w:fill="FFFFFF"/>
        <w:tabs>
          <w:tab w:val="left" w:pos="993"/>
        </w:tabs>
        <w:autoSpaceDE w:val="0"/>
        <w:autoSpaceDN w:val="0"/>
        <w:adjustRightInd w:val="0"/>
        <w:rPr>
          <w:rFonts w:eastAsia="Arial Unicode MS"/>
          <w:color w:val="000000"/>
          <w:sz w:val="26"/>
          <w:szCs w:val="26"/>
          <w:lang w:bidi="ru-RU"/>
        </w:rPr>
      </w:pPr>
      <w:r w:rsidRPr="004A2006">
        <w:rPr>
          <w:rFonts w:eastAsia="Arial Unicode MS"/>
          <w:color w:val="000000"/>
          <w:sz w:val="26"/>
          <w:szCs w:val="26"/>
          <w:lang w:bidi="ru-RU"/>
        </w:rPr>
        <w:t>13.Сдайте готовую работу преподавателю для проверки точно в срок.</w:t>
      </w:r>
    </w:p>
    <w:p w14:paraId="38D339BD" w14:textId="77777777" w:rsidR="00344D9C" w:rsidRPr="004A2006" w:rsidRDefault="00344D9C" w:rsidP="00344D9C">
      <w:pPr>
        <w:widowControl w:val="0"/>
        <w:tabs>
          <w:tab w:val="left" w:pos="993"/>
        </w:tabs>
        <w:autoSpaceDE w:val="0"/>
        <w:autoSpaceDN w:val="0"/>
        <w:adjustRightInd w:val="0"/>
        <w:rPr>
          <w:rFonts w:eastAsia="Arial-BoldMT"/>
          <w:color w:val="000000"/>
          <w:sz w:val="26"/>
          <w:szCs w:val="26"/>
          <w:lang w:bidi="ru-RU"/>
        </w:rPr>
      </w:pPr>
      <w:r w:rsidRPr="004A2006">
        <w:rPr>
          <w:rFonts w:eastAsia="Arial Unicode MS"/>
          <w:color w:val="000000"/>
          <w:sz w:val="26"/>
          <w:szCs w:val="26"/>
          <w:lang w:bidi="ru-RU"/>
        </w:rPr>
        <w:t xml:space="preserve">14.Если </w:t>
      </w:r>
      <w:r w:rsidRPr="004A2006">
        <w:rPr>
          <w:rFonts w:eastAsia="Arial-BoldMT"/>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A5AEBC4" w14:textId="77777777" w:rsidR="00344D9C" w:rsidRPr="004A2006" w:rsidRDefault="00344D9C" w:rsidP="00344D9C">
      <w:pPr>
        <w:widowControl w:val="0"/>
        <w:shd w:val="clear" w:color="auto" w:fill="FFFFFF"/>
        <w:tabs>
          <w:tab w:val="left" w:pos="993"/>
        </w:tabs>
        <w:autoSpaceDE w:val="0"/>
        <w:autoSpaceDN w:val="0"/>
        <w:adjustRightInd w:val="0"/>
        <w:rPr>
          <w:rFonts w:eastAsia="Arial Unicode MS"/>
          <w:color w:val="000000"/>
          <w:sz w:val="26"/>
          <w:szCs w:val="26"/>
          <w:lang w:bidi="ru-RU"/>
        </w:rPr>
      </w:pPr>
      <w:r w:rsidRPr="004A2006">
        <w:rPr>
          <w:rFonts w:eastAsia="Arial Unicode MS"/>
          <w:color w:val="000000"/>
          <w:sz w:val="26"/>
          <w:szCs w:val="26"/>
          <w:lang w:bidi="ru-RU"/>
        </w:rPr>
        <w:t>15.Участвуйте в обсуждении полученных результатов самостоятельной работы.</w:t>
      </w:r>
    </w:p>
    <w:p w14:paraId="2D138B75" w14:textId="77777777" w:rsidR="00344D9C" w:rsidRPr="004A2006" w:rsidRDefault="00344D9C" w:rsidP="00344D9C">
      <w:pPr>
        <w:pStyle w:val="a3"/>
        <w:spacing w:before="0" w:beforeAutospacing="0" w:after="0" w:afterAutospacing="0" w:line="276" w:lineRule="auto"/>
        <w:jc w:val="both"/>
        <w:rPr>
          <w:sz w:val="26"/>
          <w:szCs w:val="26"/>
        </w:rPr>
      </w:pPr>
    </w:p>
    <w:p w14:paraId="4F4AC9D8" w14:textId="3A8A5027" w:rsidR="00046C72" w:rsidRPr="004A2006" w:rsidRDefault="00046C72" w:rsidP="00046C72">
      <w:pPr>
        <w:spacing w:line="276" w:lineRule="auto"/>
        <w:jc w:val="both"/>
        <w:rPr>
          <w:bCs/>
          <w:sz w:val="26"/>
          <w:szCs w:val="26"/>
        </w:rPr>
      </w:pPr>
    </w:p>
    <w:p w14:paraId="032E4494" w14:textId="77777777" w:rsidR="00046C72" w:rsidRPr="004A2006" w:rsidRDefault="00046C72" w:rsidP="00046C72">
      <w:pPr>
        <w:spacing w:line="276" w:lineRule="auto"/>
        <w:rPr>
          <w:rFonts w:eastAsiaTheme="minorHAnsi"/>
          <w:bCs/>
          <w:sz w:val="26"/>
          <w:szCs w:val="26"/>
          <w:lang w:eastAsia="en-US"/>
        </w:rPr>
      </w:pPr>
    </w:p>
    <w:p w14:paraId="068E215E" w14:textId="77777777" w:rsidR="00B34E5F" w:rsidRPr="004A2006" w:rsidRDefault="00B34E5F" w:rsidP="000A1511">
      <w:pPr>
        <w:jc w:val="both"/>
        <w:rPr>
          <w:rFonts w:eastAsia="Calibri"/>
          <w:sz w:val="26"/>
          <w:szCs w:val="26"/>
          <w:lang w:eastAsia="en-US"/>
        </w:rPr>
      </w:pPr>
    </w:p>
    <w:p w14:paraId="15A2D0AB" w14:textId="77777777" w:rsidR="00B34E5F" w:rsidRPr="004A2006" w:rsidRDefault="00B34E5F" w:rsidP="00B34E5F">
      <w:pPr>
        <w:ind w:firstLine="360"/>
        <w:jc w:val="both"/>
        <w:rPr>
          <w:rFonts w:eastAsia="Calibri"/>
          <w:sz w:val="26"/>
          <w:szCs w:val="26"/>
          <w:lang w:eastAsia="en-US"/>
        </w:rPr>
      </w:pPr>
      <w:r w:rsidRPr="004A2006">
        <w:rPr>
          <w:rFonts w:eastAsia="Calibri"/>
          <w:sz w:val="26"/>
          <w:szCs w:val="26"/>
          <w:lang w:eastAsia="en-US"/>
        </w:rPr>
        <w:t>Перечень видов самостоятельной работы представлен в таблице 2.</w:t>
      </w:r>
    </w:p>
    <w:p w14:paraId="222BE878" w14:textId="77777777" w:rsidR="00B34E5F" w:rsidRPr="004A2006" w:rsidRDefault="00B34E5F" w:rsidP="00B34E5F">
      <w:pPr>
        <w:ind w:firstLine="360"/>
        <w:jc w:val="right"/>
        <w:rPr>
          <w:rFonts w:eastAsia="Calibri"/>
          <w:sz w:val="26"/>
          <w:szCs w:val="26"/>
          <w:lang w:eastAsia="en-US"/>
        </w:rPr>
      </w:pPr>
      <w:r w:rsidRPr="004A2006">
        <w:rPr>
          <w:rFonts w:eastAsia="Calibri"/>
          <w:sz w:val="26"/>
          <w:szCs w:val="26"/>
          <w:lang w:eastAsia="en-US"/>
        </w:rPr>
        <w:t>Таблица 2</w:t>
      </w:r>
    </w:p>
    <w:p w14:paraId="09820DDA" w14:textId="77777777" w:rsidR="00B34E5F" w:rsidRPr="004A2006"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81615" w:rsidRPr="004A2006" w14:paraId="28170292" w14:textId="77777777" w:rsidTr="00B57008">
        <w:tc>
          <w:tcPr>
            <w:tcW w:w="1020" w:type="dxa"/>
          </w:tcPr>
          <w:p w14:paraId="5D5A17E5" w14:textId="77777777" w:rsidR="00B34E5F" w:rsidRPr="004A2006" w:rsidRDefault="00B34E5F" w:rsidP="00B57008">
            <w:pPr>
              <w:jc w:val="center"/>
              <w:rPr>
                <w:rFonts w:eastAsia="Calibri"/>
                <w:b/>
                <w:bCs/>
                <w:sz w:val="26"/>
                <w:szCs w:val="26"/>
                <w:lang w:eastAsia="en-US"/>
              </w:rPr>
            </w:pPr>
            <w:r w:rsidRPr="004A2006">
              <w:rPr>
                <w:rFonts w:eastAsia="Calibri"/>
                <w:b/>
                <w:bCs/>
                <w:sz w:val="26"/>
                <w:szCs w:val="26"/>
                <w:lang w:eastAsia="en-US"/>
              </w:rPr>
              <w:t>Кол-во часов</w:t>
            </w:r>
          </w:p>
        </w:tc>
        <w:tc>
          <w:tcPr>
            <w:tcW w:w="5343" w:type="dxa"/>
          </w:tcPr>
          <w:p w14:paraId="645392C4" w14:textId="77777777" w:rsidR="00B34E5F" w:rsidRPr="004A2006" w:rsidRDefault="00B34E5F" w:rsidP="00B57008">
            <w:pPr>
              <w:jc w:val="center"/>
              <w:rPr>
                <w:rFonts w:eastAsia="Calibri"/>
                <w:b/>
                <w:bCs/>
                <w:sz w:val="26"/>
                <w:szCs w:val="26"/>
                <w:lang w:eastAsia="en-US"/>
              </w:rPr>
            </w:pPr>
            <w:r w:rsidRPr="004A2006">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4A2006" w:rsidRDefault="00B34E5F" w:rsidP="00B57008">
            <w:pPr>
              <w:jc w:val="center"/>
              <w:rPr>
                <w:rFonts w:eastAsia="Calibri"/>
                <w:b/>
                <w:bCs/>
                <w:sz w:val="26"/>
                <w:szCs w:val="26"/>
                <w:lang w:eastAsia="en-US"/>
              </w:rPr>
            </w:pPr>
            <w:r w:rsidRPr="004A2006">
              <w:rPr>
                <w:rFonts w:eastAsia="Calibri"/>
                <w:b/>
                <w:bCs/>
                <w:sz w:val="26"/>
                <w:szCs w:val="26"/>
                <w:lang w:eastAsia="en-US"/>
              </w:rPr>
              <w:t>Форма контроля</w:t>
            </w:r>
          </w:p>
        </w:tc>
      </w:tr>
      <w:tr w:rsidR="00A81615" w:rsidRPr="004A2006" w14:paraId="6B07A415" w14:textId="77777777" w:rsidTr="00B57008">
        <w:trPr>
          <w:cantSplit/>
        </w:trPr>
        <w:tc>
          <w:tcPr>
            <w:tcW w:w="1020" w:type="dxa"/>
          </w:tcPr>
          <w:p w14:paraId="0630505D" w14:textId="2E923A99" w:rsidR="00B34E5F" w:rsidRPr="004A2006" w:rsidRDefault="00AE6363" w:rsidP="00B57008">
            <w:pPr>
              <w:jc w:val="center"/>
              <w:rPr>
                <w:rFonts w:eastAsia="Calibri"/>
                <w:sz w:val="26"/>
                <w:szCs w:val="26"/>
                <w:lang w:eastAsia="en-US"/>
              </w:rPr>
            </w:pPr>
            <w:r w:rsidRPr="004A2006">
              <w:rPr>
                <w:rFonts w:eastAsia="Calibri"/>
                <w:sz w:val="26"/>
                <w:szCs w:val="26"/>
                <w:lang w:eastAsia="en-US"/>
              </w:rPr>
              <w:t>6</w:t>
            </w:r>
          </w:p>
        </w:tc>
        <w:tc>
          <w:tcPr>
            <w:tcW w:w="5343" w:type="dxa"/>
          </w:tcPr>
          <w:p w14:paraId="0687ABFF" w14:textId="77777777" w:rsidR="00B34E5F" w:rsidRPr="004A2006" w:rsidRDefault="00B34E5F" w:rsidP="00B57008">
            <w:pPr>
              <w:rPr>
                <w:sz w:val="26"/>
                <w:szCs w:val="26"/>
              </w:rPr>
            </w:pPr>
            <w:r w:rsidRPr="004A2006">
              <w:rPr>
                <w:sz w:val="26"/>
                <w:szCs w:val="26"/>
              </w:rPr>
              <w:t>Подготовка и написание докладов</w:t>
            </w:r>
          </w:p>
        </w:tc>
        <w:tc>
          <w:tcPr>
            <w:tcW w:w="3101" w:type="dxa"/>
            <w:shd w:val="clear" w:color="auto" w:fill="FFFFFF"/>
          </w:tcPr>
          <w:p w14:paraId="1DDE0F8F" w14:textId="77777777" w:rsidR="00B34E5F" w:rsidRPr="004A2006" w:rsidRDefault="00B34E5F" w:rsidP="00B57008">
            <w:pPr>
              <w:jc w:val="center"/>
              <w:rPr>
                <w:rFonts w:eastAsia="Calibri"/>
                <w:sz w:val="26"/>
                <w:szCs w:val="26"/>
                <w:lang w:eastAsia="en-US"/>
              </w:rPr>
            </w:pPr>
            <w:r w:rsidRPr="004A2006">
              <w:rPr>
                <w:rFonts w:eastAsia="Calibri"/>
                <w:sz w:val="26"/>
                <w:szCs w:val="26"/>
                <w:lang w:eastAsia="en-US"/>
              </w:rPr>
              <w:t>Защита доклада</w:t>
            </w:r>
          </w:p>
        </w:tc>
      </w:tr>
      <w:tr w:rsidR="00A81615" w:rsidRPr="004A2006" w14:paraId="5228C114" w14:textId="77777777" w:rsidTr="00B57008">
        <w:trPr>
          <w:cantSplit/>
          <w:trHeight w:val="599"/>
        </w:trPr>
        <w:tc>
          <w:tcPr>
            <w:tcW w:w="1020" w:type="dxa"/>
          </w:tcPr>
          <w:p w14:paraId="323F59A4" w14:textId="410BB813" w:rsidR="00B34E5F" w:rsidRPr="004A2006" w:rsidRDefault="00AE6363" w:rsidP="00B57008">
            <w:pPr>
              <w:spacing w:after="200"/>
              <w:jc w:val="center"/>
              <w:rPr>
                <w:rFonts w:eastAsia="Calibri"/>
                <w:sz w:val="26"/>
                <w:szCs w:val="26"/>
                <w:lang w:eastAsia="en-US"/>
              </w:rPr>
            </w:pPr>
            <w:r w:rsidRPr="004A2006">
              <w:rPr>
                <w:rFonts w:eastAsia="Calibri"/>
                <w:sz w:val="26"/>
                <w:szCs w:val="26"/>
                <w:lang w:eastAsia="en-US"/>
              </w:rPr>
              <w:t>12</w:t>
            </w:r>
          </w:p>
        </w:tc>
        <w:tc>
          <w:tcPr>
            <w:tcW w:w="5343" w:type="dxa"/>
          </w:tcPr>
          <w:p w14:paraId="435EAE69" w14:textId="77777777" w:rsidR="00B34E5F" w:rsidRPr="004A2006" w:rsidRDefault="00B34E5F" w:rsidP="00B57008">
            <w:pPr>
              <w:rPr>
                <w:rFonts w:eastAsia="Calibri"/>
                <w:sz w:val="26"/>
                <w:szCs w:val="26"/>
                <w:lang w:eastAsia="en-US"/>
              </w:rPr>
            </w:pPr>
            <w:r w:rsidRPr="004A2006">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4A2006" w:rsidRDefault="00B34E5F" w:rsidP="00B57008">
            <w:pPr>
              <w:jc w:val="center"/>
              <w:rPr>
                <w:rFonts w:eastAsia="Calibri"/>
                <w:sz w:val="26"/>
                <w:szCs w:val="26"/>
                <w:lang w:eastAsia="en-US"/>
              </w:rPr>
            </w:pPr>
            <w:r w:rsidRPr="004A2006">
              <w:rPr>
                <w:rFonts w:eastAsia="Calibri"/>
                <w:sz w:val="26"/>
                <w:szCs w:val="26"/>
                <w:lang w:eastAsia="en-US"/>
              </w:rPr>
              <w:t>Защита сообщения</w:t>
            </w:r>
          </w:p>
        </w:tc>
      </w:tr>
      <w:tr w:rsidR="00A81615" w:rsidRPr="004A2006" w14:paraId="24FD96EC" w14:textId="77777777" w:rsidTr="00B57008">
        <w:trPr>
          <w:cantSplit/>
          <w:trHeight w:val="599"/>
        </w:trPr>
        <w:tc>
          <w:tcPr>
            <w:tcW w:w="1020" w:type="dxa"/>
          </w:tcPr>
          <w:p w14:paraId="0083F98E" w14:textId="32665C90" w:rsidR="00B34E5F" w:rsidRPr="004A2006" w:rsidRDefault="00AE6363" w:rsidP="00B57008">
            <w:pPr>
              <w:spacing w:after="200"/>
              <w:jc w:val="center"/>
              <w:rPr>
                <w:rFonts w:eastAsia="Calibri"/>
                <w:sz w:val="26"/>
                <w:szCs w:val="26"/>
                <w:lang w:eastAsia="en-US"/>
              </w:rPr>
            </w:pPr>
            <w:r w:rsidRPr="004A2006">
              <w:rPr>
                <w:rFonts w:eastAsia="Calibri"/>
                <w:sz w:val="26"/>
                <w:szCs w:val="26"/>
                <w:lang w:eastAsia="en-US"/>
              </w:rPr>
              <w:t>8</w:t>
            </w:r>
          </w:p>
        </w:tc>
        <w:tc>
          <w:tcPr>
            <w:tcW w:w="5343" w:type="dxa"/>
          </w:tcPr>
          <w:p w14:paraId="62097588" w14:textId="77777777" w:rsidR="00B34E5F" w:rsidRPr="004A2006" w:rsidRDefault="00B34E5F" w:rsidP="00B57008">
            <w:pPr>
              <w:rPr>
                <w:rFonts w:eastAsia="Calibri"/>
                <w:sz w:val="26"/>
                <w:szCs w:val="26"/>
                <w:lang w:eastAsia="en-US"/>
              </w:rPr>
            </w:pPr>
            <w:r w:rsidRPr="004A200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4A2006" w:rsidRDefault="00B34E5F" w:rsidP="00B57008">
            <w:pPr>
              <w:jc w:val="center"/>
              <w:rPr>
                <w:rFonts w:eastAsia="Calibri"/>
                <w:sz w:val="26"/>
                <w:szCs w:val="26"/>
                <w:lang w:eastAsia="en-US"/>
              </w:rPr>
            </w:pPr>
            <w:r w:rsidRPr="004A2006">
              <w:rPr>
                <w:rFonts w:eastAsia="Calibri"/>
                <w:sz w:val="26"/>
                <w:szCs w:val="26"/>
                <w:lang w:eastAsia="en-US"/>
              </w:rPr>
              <w:t>Представление мультимедийной презентации</w:t>
            </w:r>
          </w:p>
        </w:tc>
      </w:tr>
      <w:tr w:rsidR="00A81615" w:rsidRPr="004A2006" w14:paraId="71277C89" w14:textId="77777777" w:rsidTr="00B57008">
        <w:trPr>
          <w:cantSplit/>
          <w:trHeight w:val="599"/>
        </w:trPr>
        <w:tc>
          <w:tcPr>
            <w:tcW w:w="1020" w:type="dxa"/>
          </w:tcPr>
          <w:p w14:paraId="2F9396EE" w14:textId="095B632C" w:rsidR="00B34E5F" w:rsidRPr="004A2006" w:rsidRDefault="00AE6363" w:rsidP="00B57008">
            <w:pPr>
              <w:spacing w:after="200"/>
              <w:jc w:val="center"/>
              <w:rPr>
                <w:rFonts w:eastAsia="Calibri"/>
                <w:sz w:val="26"/>
                <w:szCs w:val="26"/>
                <w:lang w:eastAsia="en-US"/>
              </w:rPr>
            </w:pPr>
            <w:r w:rsidRPr="004A2006">
              <w:rPr>
                <w:rFonts w:eastAsia="Calibri"/>
                <w:sz w:val="26"/>
                <w:szCs w:val="26"/>
                <w:lang w:eastAsia="en-US"/>
              </w:rPr>
              <w:t>4</w:t>
            </w:r>
          </w:p>
        </w:tc>
        <w:tc>
          <w:tcPr>
            <w:tcW w:w="5343" w:type="dxa"/>
          </w:tcPr>
          <w:p w14:paraId="4C11EEF8" w14:textId="77777777" w:rsidR="00B34E5F" w:rsidRPr="004A2006" w:rsidRDefault="00B34E5F" w:rsidP="00B57008">
            <w:pPr>
              <w:rPr>
                <w:rFonts w:eastAsia="Calibri"/>
                <w:sz w:val="26"/>
                <w:szCs w:val="26"/>
                <w:lang w:eastAsia="en-US"/>
              </w:rPr>
            </w:pPr>
            <w:r w:rsidRPr="004A2006">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4A2006" w:rsidRDefault="00B34E5F" w:rsidP="00B57008">
            <w:pPr>
              <w:jc w:val="center"/>
              <w:rPr>
                <w:rFonts w:eastAsia="Calibri"/>
                <w:sz w:val="26"/>
                <w:szCs w:val="26"/>
                <w:lang w:eastAsia="en-US"/>
              </w:rPr>
            </w:pPr>
            <w:r w:rsidRPr="004A2006">
              <w:rPr>
                <w:rFonts w:eastAsia="Calibri"/>
                <w:sz w:val="26"/>
                <w:szCs w:val="26"/>
                <w:lang w:eastAsia="en-US"/>
              </w:rPr>
              <w:t>Защита реферата</w:t>
            </w:r>
          </w:p>
        </w:tc>
      </w:tr>
    </w:tbl>
    <w:p w14:paraId="12E19ACB" w14:textId="77777777" w:rsidR="00B34E5F" w:rsidRPr="004A2006" w:rsidRDefault="00B34E5F" w:rsidP="00B34E5F">
      <w:pPr>
        <w:pStyle w:val="a3"/>
        <w:spacing w:before="0" w:beforeAutospacing="0" w:after="0" w:afterAutospacing="0" w:line="276" w:lineRule="auto"/>
        <w:rPr>
          <w:b/>
          <w:bCs/>
          <w:sz w:val="26"/>
          <w:szCs w:val="26"/>
        </w:rPr>
      </w:pPr>
    </w:p>
    <w:p w14:paraId="73FC1D82" w14:textId="77777777" w:rsidR="00B34E5F" w:rsidRPr="004A2006" w:rsidRDefault="00B34E5F" w:rsidP="00B34E5F">
      <w:pPr>
        <w:keepNext/>
        <w:autoSpaceDE w:val="0"/>
        <w:autoSpaceDN w:val="0"/>
        <w:spacing w:line="276" w:lineRule="auto"/>
        <w:jc w:val="center"/>
        <w:outlineLvl w:val="0"/>
        <w:rPr>
          <w:b/>
          <w:sz w:val="26"/>
          <w:szCs w:val="26"/>
        </w:rPr>
      </w:pPr>
      <w:bookmarkStart w:id="7" w:name="_Toc354667570"/>
      <w:r w:rsidRPr="004A2006">
        <w:rPr>
          <w:b/>
          <w:sz w:val="26"/>
          <w:szCs w:val="26"/>
        </w:rPr>
        <w:t>Методические рекомендации по работе с литературой</w:t>
      </w:r>
      <w:bookmarkEnd w:id="7"/>
      <w:r w:rsidRPr="004A2006">
        <w:rPr>
          <w:b/>
          <w:sz w:val="26"/>
          <w:szCs w:val="26"/>
        </w:rPr>
        <w:t>.</w:t>
      </w:r>
    </w:p>
    <w:p w14:paraId="2A04F42C"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4A2006">
        <w:rPr>
          <w:rFonts w:eastAsia="Calibri"/>
          <w:sz w:val="26"/>
          <w:szCs w:val="26"/>
          <w:lang w:eastAsia="en-US"/>
        </w:rPr>
        <w:t>ко всем занятий</w:t>
      </w:r>
      <w:proofErr w:type="gramEnd"/>
      <w:r w:rsidRPr="004A2006">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Существует несколько методов работы с литературой.</w:t>
      </w:r>
    </w:p>
    <w:p w14:paraId="73431987"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 xml:space="preserve">Один из них - самый известный - </w:t>
      </w:r>
      <w:r w:rsidRPr="004A2006">
        <w:rPr>
          <w:rFonts w:eastAsia="Calibri"/>
          <w:sz w:val="26"/>
          <w:szCs w:val="26"/>
          <w:u w:val="single"/>
          <w:lang w:eastAsia="en-US"/>
        </w:rPr>
        <w:t>метод повторения</w:t>
      </w:r>
      <w:r w:rsidRPr="004A2006">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 xml:space="preserve">Наиболее эффективный метод - </w:t>
      </w:r>
      <w:r w:rsidRPr="004A2006">
        <w:rPr>
          <w:rFonts w:eastAsia="Calibri"/>
          <w:sz w:val="26"/>
          <w:szCs w:val="26"/>
          <w:u w:val="single"/>
          <w:lang w:eastAsia="en-US"/>
        </w:rPr>
        <w:t>метод кодирования</w:t>
      </w:r>
      <w:r w:rsidRPr="004A2006">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4A2006">
        <w:rPr>
          <w:rFonts w:eastAsia="Calibri"/>
          <w:sz w:val="26"/>
          <w:szCs w:val="26"/>
          <w:lang w:eastAsia="en-US"/>
        </w:rPr>
        <w:t>и  закодировать</w:t>
      </w:r>
      <w:proofErr w:type="gramEnd"/>
      <w:r w:rsidRPr="004A2006">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lastRenderedPageBreak/>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4A2006" w:rsidRDefault="00B34E5F" w:rsidP="00526208">
      <w:pPr>
        <w:ind w:firstLine="567"/>
        <w:jc w:val="both"/>
        <w:rPr>
          <w:rFonts w:eastAsia="Calibri"/>
          <w:sz w:val="26"/>
          <w:szCs w:val="26"/>
          <w:lang w:eastAsia="en-US"/>
        </w:rPr>
      </w:pPr>
      <w:proofErr w:type="gramStart"/>
      <w:r w:rsidRPr="004A2006">
        <w:rPr>
          <w:rFonts w:eastAsia="Calibri"/>
          <w:b/>
          <w:sz w:val="26"/>
          <w:szCs w:val="26"/>
          <w:lang w:eastAsia="en-US"/>
        </w:rPr>
        <w:t>План</w:t>
      </w:r>
      <w:r w:rsidRPr="004A2006">
        <w:rPr>
          <w:rFonts w:eastAsia="Calibri"/>
          <w:sz w:val="26"/>
          <w:szCs w:val="26"/>
          <w:lang w:eastAsia="en-US"/>
        </w:rPr>
        <w:t xml:space="preserve">  -</w:t>
      </w:r>
      <w:proofErr w:type="gramEnd"/>
      <w:r w:rsidRPr="004A2006">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Преимущество плана состоит в следующем.</w:t>
      </w:r>
    </w:p>
    <w:p w14:paraId="7DB1B7F7" w14:textId="77777777" w:rsidR="00B34E5F" w:rsidRPr="004A2006" w:rsidRDefault="00B34E5F" w:rsidP="00526208">
      <w:pPr>
        <w:ind w:firstLine="567"/>
        <w:jc w:val="both"/>
        <w:rPr>
          <w:rFonts w:eastAsia="Calibri"/>
          <w:sz w:val="26"/>
          <w:szCs w:val="26"/>
          <w:lang w:eastAsia="en-US"/>
        </w:rPr>
      </w:pPr>
      <w:r w:rsidRPr="004A2006">
        <w:rPr>
          <w:rFonts w:eastAsia="Calibri"/>
          <w:i/>
          <w:sz w:val="26"/>
          <w:szCs w:val="26"/>
          <w:lang w:eastAsia="en-US"/>
        </w:rPr>
        <w:t>Во-</w:t>
      </w:r>
      <w:proofErr w:type="gramStart"/>
      <w:r w:rsidRPr="004A2006">
        <w:rPr>
          <w:rFonts w:eastAsia="Calibri"/>
          <w:i/>
          <w:sz w:val="26"/>
          <w:szCs w:val="26"/>
          <w:lang w:eastAsia="en-US"/>
        </w:rPr>
        <w:t>первых</w:t>
      </w:r>
      <w:r w:rsidRPr="004A2006">
        <w:rPr>
          <w:rFonts w:eastAsia="Calibri"/>
          <w:sz w:val="26"/>
          <w:szCs w:val="26"/>
          <w:lang w:eastAsia="en-US"/>
        </w:rPr>
        <w:t>,  план</w:t>
      </w:r>
      <w:proofErr w:type="gramEnd"/>
      <w:r w:rsidRPr="004A2006">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4A2006" w:rsidRDefault="00B34E5F" w:rsidP="00526208">
      <w:pPr>
        <w:ind w:firstLine="567"/>
        <w:jc w:val="both"/>
        <w:rPr>
          <w:rFonts w:eastAsia="Calibri"/>
          <w:sz w:val="26"/>
          <w:szCs w:val="26"/>
          <w:lang w:eastAsia="en-US"/>
        </w:rPr>
      </w:pPr>
      <w:r w:rsidRPr="004A2006">
        <w:rPr>
          <w:rFonts w:eastAsia="Calibri"/>
          <w:i/>
          <w:sz w:val="26"/>
          <w:szCs w:val="26"/>
          <w:lang w:eastAsia="en-US"/>
        </w:rPr>
        <w:t>Во-вторых</w:t>
      </w:r>
      <w:r w:rsidRPr="004A2006">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4A2006" w:rsidRDefault="00B34E5F" w:rsidP="00526208">
      <w:pPr>
        <w:ind w:firstLine="567"/>
        <w:jc w:val="both"/>
        <w:rPr>
          <w:rFonts w:eastAsia="Calibri"/>
          <w:sz w:val="26"/>
          <w:szCs w:val="26"/>
          <w:lang w:eastAsia="en-US"/>
        </w:rPr>
      </w:pPr>
      <w:r w:rsidRPr="004A2006">
        <w:rPr>
          <w:rFonts w:eastAsia="Calibri"/>
          <w:i/>
          <w:sz w:val="26"/>
          <w:szCs w:val="26"/>
          <w:lang w:eastAsia="en-US"/>
        </w:rPr>
        <w:t>В-третьих</w:t>
      </w:r>
      <w:r w:rsidRPr="004A2006">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4A2006" w:rsidRDefault="00B34E5F" w:rsidP="00526208">
      <w:pPr>
        <w:ind w:firstLine="567"/>
        <w:jc w:val="both"/>
        <w:rPr>
          <w:rFonts w:eastAsia="Calibri"/>
          <w:sz w:val="26"/>
          <w:szCs w:val="26"/>
          <w:lang w:eastAsia="en-US"/>
        </w:rPr>
      </w:pPr>
      <w:r w:rsidRPr="004A2006">
        <w:rPr>
          <w:rFonts w:eastAsia="Calibri"/>
          <w:i/>
          <w:sz w:val="26"/>
          <w:szCs w:val="26"/>
          <w:lang w:eastAsia="en-US"/>
        </w:rPr>
        <w:t>В-четвертых</w:t>
      </w:r>
      <w:r w:rsidRPr="004A2006">
        <w:rPr>
          <w:rFonts w:eastAsia="Calibri"/>
          <w:sz w:val="26"/>
          <w:szCs w:val="26"/>
          <w:lang w:eastAsia="en-US"/>
        </w:rPr>
        <w:t xml:space="preserve">, С помощью плана гораздо удобнее отыскивать в </w:t>
      </w:r>
      <w:proofErr w:type="gramStart"/>
      <w:r w:rsidRPr="004A2006">
        <w:rPr>
          <w:rFonts w:eastAsia="Calibri"/>
          <w:sz w:val="26"/>
          <w:szCs w:val="26"/>
          <w:lang w:eastAsia="en-US"/>
        </w:rPr>
        <w:t>источнике  нужные</w:t>
      </w:r>
      <w:proofErr w:type="gramEnd"/>
      <w:r w:rsidRPr="004A2006">
        <w:rPr>
          <w:rFonts w:eastAsia="Calibri"/>
          <w:sz w:val="26"/>
          <w:szCs w:val="26"/>
          <w:lang w:eastAsia="en-US"/>
        </w:rPr>
        <w:t xml:space="preserve"> места, факты, цитаты и т.д.</w:t>
      </w:r>
    </w:p>
    <w:p w14:paraId="027D667F"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u w:val="single"/>
          <w:lang w:eastAsia="en-US"/>
        </w:rPr>
        <w:t>Выписки</w:t>
      </w:r>
      <w:r w:rsidRPr="004A2006">
        <w:rPr>
          <w:rFonts w:eastAsia="Calibri"/>
          <w:sz w:val="26"/>
          <w:szCs w:val="26"/>
          <w:lang w:eastAsia="en-US"/>
        </w:rPr>
        <w:t xml:space="preserve"> - небольшие фрагменты текста (неполные и полные предложения, отделы </w:t>
      </w:r>
      <w:proofErr w:type="gramStart"/>
      <w:r w:rsidRPr="004A2006">
        <w:rPr>
          <w:rFonts w:eastAsia="Calibri"/>
          <w:sz w:val="26"/>
          <w:szCs w:val="26"/>
          <w:lang w:eastAsia="en-US"/>
        </w:rPr>
        <w:t>абзацы ,</w:t>
      </w:r>
      <w:proofErr w:type="gramEnd"/>
      <w:r w:rsidRPr="004A2006">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A2006">
        <w:rPr>
          <w:rFonts w:eastAsia="Calibri"/>
          <w:sz w:val="26"/>
          <w:szCs w:val="26"/>
          <w:lang w:eastAsia="en-US"/>
        </w:rPr>
        <w:t>даталогические</w:t>
      </w:r>
      <w:proofErr w:type="spellEnd"/>
      <w:r w:rsidRPr="004A2006">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u w:val="single"/>
          <w:lang w:eastAsia="en-US"/>
        </w:rPr>
        <w:t>Тезисы</w:t>
      </w:r>
      <w:r w:rsidRPr="004A2006">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 xml:space="preserve">Отличие тезисов от обычных выписок состоит в следующем. </w:t>
      </w:r>
      <w:r w:rsidRPr="004A2006">
        <w:rPr>
          <w:rFonts w:eastAsia="Calibri"/>
          <w:i/>
          <w:sz w:val="26"/>
          <w:szCs w:val="26"/>
          <w:lang w:eastAsia="en-US"/>
        </w:rPr>
        <w:t>Во-первых</w:t>
      </w:r>
      <w:r w:rsidRPr="004A2006">
        <w:rPr>
          <w:rFonts w:eastAsia="Calibri"/>
          <w:sz w:val="26"/>
          <w:szCs w:val="26"/>
          <w:lang w:eastAsia="en-US"/>
        </w:rPr>
        <w:t xml:space="preserve">, тезисам присуща значительно более высокая степень концентрации материала.  </w:t>
      </w:r>
      <w:r w:rsidRPr="004A2006">
        <w:rPr>
          <w:rFonts w:eastAsia="Calibri"/>
          <w:i/>
          <w:sz w:val="26"/>
          <w:szCs w:val="26"/>
          <w:lang w:eastAsia="en-US"/>
        </w:rPr>
        <w:t>Во-вторых</w:t>
      </w:r>
      <w:r w:rsidRPr="004A2006">
        <w:rPr>
          <w:rFonts w:eastAsia="Calibri"/>
          <w:sz w:val="26"/>
          <w:szCs w:val="26"/>
          <w:lang w:eastAsia="en-US"/>
        </w:rPr>
        <w:t xml:space="preserve">, в тезисах отмечается преобладание выводов над общими рассуждениями. </w:t>
      </w:r>
      <w:r w:rsidRPr="004A2006">
        <w:rPr>
          <w:rFonts w:eastAsia="Calibri"/>
          <w:i/>
          <w:sz w:val="26"/>
          <w:szCs w:val="26"/>
          <w:lang w:eastAsia="en-US"/>
        </w:rPr>
        <w:t>В-третьих</w:t>
      </w:r>
      <w:r w:rsidRPr="004A2006">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u w:val="single"/>
          <w:lang w:eastAsia="en-US"/>
        </w:rPr>
        <w:t>Аннотация</w:t>
      </w:r>
      <w:r w:rsidRPr="004A2006">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4A2006">
        <w:rPr>
          <w:rFonts w:eastAsia="Calibri"/>
          <w:sz w:val="26"/>
          <w:szCs w:val="26"/>
          <w:lang w:eastAsia="en-US"/>
        </w:rPr>
        <w:t>К  написанию</w:t>
      </w:r>
      <w:proofErr w:type="gramEnd"/>
      <w:r w:rsidRPr="004A2006">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u w:val="single"/>
          <w:lang w:eastAsia="en-US"/>
        </w:rPr>
        <w:t xml:space="preserve">Резюме </w:t>
      </w:r>
      <w:r w:rsidRPr="004A2006">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w:t>
      </w:r>
      <w:r w:rsidRPr="004A2006">
        <w:rPr>
          <w:rFonts w:eastAsia="Calibri"/>
          <w:sz w:val="26"/>
          <w:szCs w:val="26"/>
          <w:lang w:eastAsia="en-US"/>
        </w:rPr>
        <w:lastRenderedPageBreak/>
        <w:t>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u w:val="single"/>
          <w:lang w:eastAsia="en-US"/>
        </w:rPr>
        <w:t>Конспект</w:t>
      </w:r>
      <w:r w:rsidRPr="004A2006">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8" w:name="_Toc354667571"/>
      <w:bookmarkStart w:id="9" w:name="_Toc341102554"/>
      <w:bookmarkStart w:id="10" w:name="_Toc341106312"/>
    </w:p>
    <w:p w14:paraId="2ACA45E6" w14:textId="77777777" w:rsidR="00B34E5F" w:rsidRPr="004A2006" w:rsidRDefault="00B34E5F" w:rsidP="00526208">
      <w:pPr>
        <w:ind w:firstLine="567"/>
        <w:jc w:val="center"/>
        <w:rPr>
          <w:rFonts w:eastAsia="Calibri"/>
          <w:color w:val="000000"/>
          <w:sz w:val="26"/>
          <w:szCs w:val="26"/>
          <w:lang w:eastAsia="en-US"/>
        </w:rPr>
      </w:pPr>
      <w:r w:rsidRPr="004A2006">
        <w:rPr>
          <w:rFonts w:eastAsia="Calibri"/>
          <w:b/>
          <w:sz w:val="26"/>
          <w:szCs w:val="26"/>
        </w:rPr>
        <w:t>Методические  </w:t>
      </w:r>
      <w:bookmarkStart w:id="11" w:name="YANDEX_186"/>
      <w:bookmarkEnd w:id="11"/>
      <w:r w:rsidRPr="004A2006">
        <w:rPr>
          <w:rFonts w:eastAsia="Calibri"/>
          <w:b/>
          <w:sz w:val="26"/>
          <w:szCs w:val="26"/>
        </w:rPr>
        <w:t> рекомендации по составлению</w:t>
      </w:r>
      <w:bookmarkEnd w:id="8"/>
      <w:r w:rsidRPr="004A2006">
        <w:rPr>
          <w:rFonts w:eastAsia="Calibri"/>
          <w:b/>
          <w:bCs/>
          <w:iCs/>
          <w:color w:val="000000"/>
          <w:sz w:val="26"/>
          <w:szCs w:val="26"/>
          <w:lang w:eastAsia="en-US"/>
        </w:rPr>
        <w:t xml:space="preserve"> конспекта:</w:t>
      </w:r>
    </w:p>
    <w:p w14:paraId="2CE84BD7" w14:textId="77777777" w:rsidR="00B34E5F" w:rsidRPr="004A2006" w:rsidRDefault="00B34E5F" w:rsidP="005845C0">
      <w:pPr>
        <w:numPr>
          <w:ilvl w:val="0"/>
          <w:numId w:val="16"/>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4A2006" w:rsidRDefault="00B34E5F" w:rsidP="005845C0">
      <w:pPr>
        <w:numPr>
          <w:ilvl w:val="0"/>
          <w:numId w:val="16"/>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Выделите главное, составьте план;</w:t>
      </w:r>
    </w:p>
    <w:p w14:paraId="627EDE15" w14:textId="77777777" w:rsidR="00B34E5F" w:rsidRPr="004A2006" w:rsidRDefault="00B34E5F" w:rsidP="005845C0">
      <w:pPr>
        <w:numPr>
          <w:ilvl w:val="0"/>
          <w:numId w:val="16"/>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4A2006" w:rsidRDefault="00B34E5F" w:rsidP="005845C0">
      <w:pPr>
        <w:numPr>
          <w:ilvl w:val="0"/>
          <w:numId w:val="16"/>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4A2006" w:rsidRDefault="00B34E5F" w:rsidP="005845C0">
      <w:pPr>
        <w:numPr>
          <w:ilvl w:val="0"/>
          <w:numId w:val="16"/>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4A2006" w:rsidRDefault="00B34E5F" w:rsidP="00526208">
      <w:pPr>
        <w:tabs>
          <w:tab w:val="left" w:pos="993"/>
        </w:tabs>
        <w:ind w:firstLine="567"/>
        <w:jc w:val="both"/>
        <w:rPr>
          <w:rFonts w:eastAsia="Calibri"/>
          <w:color w:val="000000"/>
          <w:sz w:val="26"/>
          <w:szCs w:val="26"/>
          <w:lang w:eastAsia="en-US"/>
        </w:rPr>
      </w:pPr>
      <w:r w:rsidRPr="004A2006">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2" w:name="_Toc354667572"/>
      <w:bookmarkStart w:id="13" w:name="_Toc341102555"/>
      <w:bookmarkStart w:id="14" w:name="_Toc341106313"/>
    </w:p>
    <w:p w14:paraId="4189C5B1" w14:textId="77777777" w:rsidR="00B34E5F" w:rsidRPr="004A2006" w:rsidRDefault="00B34E5F" w:rsidP="00526208">
      <w:pPr>
        <w:keepNext/>
        <w:keepLines/>
        <w:ind w:firstLine="567"/>
        <w:jc w:val="center"/>
        <w:outlineLvl w:val="2"/>
        <w:rPr>
          <w:b/>
          <w:bCs/>
          <w:sz w:val="26"/>
          <w:szCs w:val="26"/>
          <w:lang w:eastAsia="en-US"/>
        </w:rPr>
      </w:pPr>
      <w:r w:rsidRPr="004A2006">
        <w:rPr>
          <w:b/>
          <w:bCs/>
          <w:sz w:val="26"/>
          <w:szCs w:val="26"/>
          <w:lang w:eastAsia="en-US"/>
        </w:rPr>
        <w:t>Методические рекомендации по подготовке доклада</w:t>
      </w:r>
      <w:bookmarkEnd w:id="12"/>
    </w:p>
    <w:p w14:paraId="5D71F8C8"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b/>
          <w:bCs/>
          <w:sz w:val="26"/>
          <w:szCs w:val="26"/>
          <w:lang w:eastAsia="en-US"/>
        </w:rPr>
        <w:t xml:space="preserve">Доклад </w:t>
      </w:r>
      <w:r w:rsidRPr="004A2006">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4A2006" w:rsidRDefault="00B34E5F" w:rsidP="00526208">
      <w:pPr>
        <w:autoSpaceDE w:val="0"/>
        <w:autoSpaceDN w:val="0"/>
        <w:adjustRightInd w:val="0"/>
        <w:ind w:firstLine="567"/>
        <w:jc w:val="both"/>
        <w:rPr>
          <w:rFonts w:eastAsia="Calibri"/>
          <w:b/>
          <w:bCs/>
          <w:sz w:val="26"/>
          <w:szCs w:val="26"/>
          <w:lang w:eastAsia="en-US"/>
        </w:rPr>
      </w:pPr>
      <w:r w:rsidRPr="004A2006">
        <w:rPr>
          <w:rFonts w:eastAsia="Calibri"/>
          <w:b/>
          <w:bCs/>
          <w:sz w:val="26"/>
          <w:szCs w:val="26"/>
          <w:lang w:eastAsia="en-US"/>
        </w:rPr>
        <w:t>Этапы подготовки доклада:</w:t>
      </w:r>
    </w:p>
    <w:p w14:paraId="613CA6FC"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1. Определение цели доклада.</w:t>
      </w:r>
    </w:p>
    <w:p w14:paraId="6EDF060F"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2. Подбор необходимого материала, определяющего содержание доклада.</w:t>
      </w:r>
    </w:p>
    <w:p w14:paraId="7CF85898"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5. Уточнение плана, отбор материала к каждому пункту плана.</w:t>
      </w:r>
    </w:p>
    <w:p w14:paraId="4F228289"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6. Композиционное оформление доклада.</w:t>
      </w:r>
    </w:p>
    <w:p w14:paraId="79F6A8A5"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8. Выступление с докладом.</w:t>
      </w:r>
    </w:p>
    <w:p w14:paraId="4296DF55"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9. Обсуждение доклада.</w:t>
      </w:r>
    </w:p>
    <w:p w14:paraId="3102A8EE"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10. Оценивание доклада</w:t>
      </w:r>
    </w:p>
    <w:p w14:paraId="4E177F43"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b/>
          <w:bCs/>
          <w:sz w:val="26"/>
          <w:szCs w:val="26"/>
          <w:lang w:eastAsia="en-US"/>
        </w:rPr>
        <w:t xml:space="preserve">Композиционное оформление доклада </w:t>
      </w:r>
      <w:r w:rsidRPr="004A2006">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b/>
          <w:bCs/>
          <w:sz w:val="26"/>
          <w:szCs w:val="26"/>
          <w:lang w:eastAsia="en-US"/>
        </w:rPr>
        <w:t xml:space="preserve">Вступление </w:t>
      </w:r>
      <w:r w:rsidRPr="004A2006">
        <w:rPr>
          <w:rFonts w:eastAsia="Calibri"/>
          <w:sz w:val="26"/>
          <w:szCs w:val="26"/>
          <w:lang w:eastAsia="en-US"/>
        </w:rPr>
        <w:t>помогает обеспечить успех выступления по любой тематике.</w:t>
      </w:r>
    </w:p>
    <w:p w14:paraId="437D955B"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Вступление должно содержать:</w:t>
      </w:r>
    </w:p>
    <w:p w14:paraId="43D79DE6" w14:textId="77777777" w:rsidR="00B34E5F" w:rsidRPr="004A2006" w:rsidRDefault="00B34E5F" w:rsidP="005845C0">
      <w:pPr>
        <w:numPr>
          <w:ilvl w:val="0"/>
          <w:numId w:val="14"/>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название доклада;</w:t>
      </w:r>
    </w:p>
    <w:p w14:paraId="41D1523A" w14:textId="77777777" w:rsidR="00B34E5F" w:rsidRPr="004A2006" w:rsidRDefault="00B34E5F" w:rsidP="005845C0">
      <w:pPr>
        <w:numPr>
          <w:ilvl w:val="0"/>
          <w:numId w:val="13"/>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lastRenderedPageBreak/>
        <w:t>сообщение основной идеи;</w:t>
      </w:r>
    </w:p>
    <w:p w14:paraId="164C5476" w14:textId="77777777" w:rsidR="00B34E5F" w:rsidRPr="004A2006" w:rsidRDefault="00B34E5F" w:rsidP="005845C0">
      <w:pPr>
        <w:numPr>
          <w:ilvl w:val="0"/>
          <w:numId w:val="13"/>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современную оценку предмета изложения;</w:t>
      </w:r>
    </w:p>
    <w:p w14:paraId="09510119" w14:textId="77777777" w:rsidR="00B34E5F" w:rsidRPr="004A2006" w:rsidRDefault="00B34E5F" w:rsidP="005845C0">
      <w:pPr>
        <w:numPr>
          <w:ilvl w:val="0"/>
          <w:numId w:val="13"/>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краткое перечисление рассматриваемых вопросов;</w:t>
      </w:r>
    </w:p>
    <w:p w14:paraId="03A3C17A" w14:textId="77777777" w:rsidR="00B34E5F" w:rsidRPr="004A2006" w:rsidRDefault="00B34E5F" w:rsidP="005845C0">
      <w:pPr>
        <w:numPr>
          <w:ilvl w:val="0"/>
          <w:numId w:val="13"/>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интересную для слушателей форму изложения;</w:t>
      </w:r>
    </w:p>
    <w:p w14:paraId="3C420AEF" w14:textId="77777777" w:rsidR="00B34E5F" w:rsidRPr="004A2006" w:rsidRDefault="00B34E5F" w:rsidP="005845C0">
      <w:pPr>
        <w:numPr>
          <w:ilvl w:val="0"/>
          <w:numId w:val="13"/>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акцентирование оригинальности подхода.</w:t>
      </w:r>
    </w:p>
    <w:p w14:paraId="4CAA53B5"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Выступление состоит из следующих частей:</w:t>
      </w:r>
    </w:p>
    <w:p w14:paraId="3D5A1B46"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b/>
          <w:bCs/>
          <w:sz w:val="26"/>
          <w:szCs w:val="26"/>
          <w:lang w:eastAsia="en-US"/>
        </w:rPr>
        <w:t xml:space="preserve">Основная часть, </w:t>
      </w:r>
      <w:r w:rsidRPr="004A2006">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4A2006" w:rsidRDefault="00B34E5F" w:rsidP="00526208">
      <w:pPr>
        <w:autoSpaceDE w:val="0"/>
        <w:autoSpaceDN w:val="0"/>
        <w:adjustRightInd w:val="0"/>
        <w:ind w:firstLine="567"/>
        <w:jc w:val="both"/>
        <w:rPr>
          <w:rFonts w:eastAsia="Calibri"/>
          <w:sz w:val="26"/>
          <w:szCs w:val="26"/>
        </w:rPr>
      </w:pPr>
      <w:r w:rsidRPr="004A2006">
        <w:rPr>
          <w:rFonts w:eastAsia="Calibri"/>
          <w:b/>
          <w:bCs/>
          <w:sz w:val="26"/>
          <w:szCs w:val="26"/>
          <w:lang w:eastAsia="en-US"/>
        </w:rPr>
        <w:t xml:space="preserve">Заключение </w:t>
      </w:r>
      <w:r w:rsidRPr="004A2006">
        <w:rPr>
          <w:rFonts w:eastAsia="Calibri"/>
          <w:sz w:val="26"/>
          <w:szCs w:val="26"/>
          <w:lang w:eastAsia="en-US"/>
        </w:rPr>
        <w:t>— это чёткое обобщение и краткие выводы по излагаемой теме.</w:t>
      </w:r>
    </w:p>
    <w:p w14:paraId="3F88FDFB" w14:textId="77777777" w:rsidR="00B34E5F" w:rsidRPr="004A2006" w:rsidRDefault="00B34E5F" w:rsidP="00526208">
      <w:pPr>
        <w:keepNext/>
        <w:keepLines/>
        <w:ind w:firstLine="567"/>
        <w:jc w:val="center"/>
        <w:outlineLvl w:val="2"/>
        <w:rPr>
          <w:b/>
          <w:bCs/>
          <w:sz w:val="26"/>
          <w:szCs w:val="26"/>
          <w:lang w:eastAsia="en-US"/>
        </w:rPr>
      </w:pPr>
      <w:bookmarkStart w:id="15" w:name="_Toc354667573"/>
      <w:r w:rsidRPr="004A2006">
        <w:rPr>
          <w:b/>
          <w:bCs/>
          <w:sz w:val="26"/>
          <w:szCs w:val="26"/>
          <w:lang w:eastAsia="en-US"/>
        </w:rPr>
        <w:t>Методические рекомендации по подготовке сообщения</w:t>
      </w:r>
      <w:bookmarkEnd w:id="13"/>
      <w:bookmarkEnd w:id="14"/>
      <w:bookmarkEnd w:id="15"/>
    </w:p>
    <w:p w14:paraId="0584602D" w14:textId="77777777" w:rsidR="00B34E5F" w:rsidRPr="004A2006" w:rsidRDefault="00B34E5F" w:rsidP="00526208">
      <w:pPr>
        <w:ind w:firstLine="567"/>
        <w:jc w:val="both"/>
        <w:rPr>
          <w:sz w:val="26"/>
          <w:szCs w:val="26"/>
        </w:rPr>
      </w:pPr>
      <w:r w:rsidRPr="004A2006">
        <w:rPr>
          <w:sz w:val="26"/>
          <w:szCs w:val="26"/>
        </w:rPr>
        <w:t xml:space="preserve">Регламент устного публичного выступления – не более 10 минут. </w:t>
      </w:r>
    </w:p>
    <w:p w14:paraId="426A5798" w14:textId="77777777" w:rsidR="00B34E5F" w:rsidRPr="004A2006" w:rsidRDefault="00B34E5F" w:rsidP="00526208">
      <w:pPr>
        <w:ind w:firstLine="567"/>
        <w:jc w:val="both"/>
        <w:rPr>
          <w:sz w:val="26"/>
          <w:szCs w:val="26"/>
        </w:rPr>
      </w:pPr>
      <w:r w:rsidRPr="004A2006">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4A2006" w:rsidRDefault="00B34E5F" w:rsidP="00526208">
      <w:pPr>
        <w:ind w:firstLine="567"/>
        <w:jc w:val="both"/>
        <w:rPr>
          <w:sz w:val="26"/>
          <w:szCs w:val="26"/>
        </w:rPr>
      </w:pPr>
      <w:r w:rsidRPr="004A2006">
        <w:rPr>
          <w:sz w:val="26"/>
          <w:szCs w:val="26"/>
        </w:rPr>
        <w:t xml:space="preserve">Любое устное выступление должно удовлетворять </w:t>
      </w:r>
      <w:r w:rsidRPr="004A2006">
        <w:rPr>
          <w:i/>
          <w:sz w:val="26"/>
          <w:szCs w:val="26"/>
        </w:rPr>
        <w:t>трем основным критериям</w:t>
      </w:r>
      <w:r w:rsidRPr="004A2006">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4A2006">
        <w:rPr>
          <w:snapToGrid w:val="0"/>
          <w:sz w:val="26"/>
          <w:szCs w:val="26"/>
          <w:lang w:eastAsia="en-US"/>
        </w:rPr>
        <w:t>до коммуникативный этап</w:t>
      </w:r>
      <w:proofErr w:type="gramEnd"/>
      <w:r w:rsidRPr="004A2006">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4A2006" w:rsidRDefault="00B34E5F" w:rsidP="00526208">
      <w:pPr>
        <w:ind w:firstLine="567"/>
        <w:jc w:val="both"/>
        <w:rPr>
          <w:sz w:val="26"/>
          <w:szCs w:val="26"/>
        </w:rPr>
      </w:pPr>
      <w:r w:rsidRPr="004A2006">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A2006">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z w:val="26"/>
          <w:szCs w:val="26"/>
          <w:u w:val="single"/>
          <w:lang w:eastAsia="en-US"/>
        </w:rPr>
        <w:t>Вступление</w:t>
      </w:r>
      <w:r w:rsidRPr="004A2006">
        <w:rPr>
          <w:sz w:val="26"/>
          <w:szCs w:val="26"/>
          <w:lang w:eastAsia="en-US"/>
        </w:rPr>
        <w:t xml:space="preserve"> включает в себя </w:t>
      </w:r>
      <w:r w:rsidRPr="004A2006">
        <w:rPr>
          <w:snapToGrid w:val="0"/>
          <w:sz w:val="26"/>
          <w:szCs w:val="26"/>
          <w:lang w:eastAsia="en-US"/>
        </w:rPr>
        <w:t xml:space="preserve">представление авторов (фамилия, имя отчество, при необходимости место учебы/работы, статус), </w:t>
      </w:r>
      <w:r w:rsidRPr="004A2006">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4A2006">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Требования к основному тезису выступления:</w:t>
      </w:r>
    </w:p>
    <w:p w14:paraId="642003CB" w14:textId="77777777" w:rsidR="00B34E5F" w:rsidRPr="004A2006" w:rsidRDefault="00B34E5F" w:rsidP="005845C0">
      <w:pPr>
        <w:widowControl w:val="0"/>
        <w:numPr>
          <w:ilvl w:val="0"/>
          <w:numId w:val="8"/>
        </w:numPr>
        <w:autoSpaceDE w:val="0"/>
        <w:autoSpaceDN w:val="0"/>
        <w:adjustRightInd w:val="0"/>
        <w:ind w:left="0" w:firstLine="567"/>
        <w:jc w:val="both"/>
        <w:rPr>
          <w:snapToGrid w:val="0"/>
          <w:sz w:val="26"/>
          <w:szCs w:val="26"/>
          <w:lang w:eastAsia="en-US"/>
        </w:rPr>
      </w:pPr>
      <w:r w:rsidRPr="004A2006">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4A2006" w:rsidRDefault="00B34E5F" w:rsidP="005845C0">
      <w:pPr>
        <w:widowControl w:val="0"/>
        <w:numPr>
          <w:ilvl w:val="0"/>
          <w:numId w:val="8"/>
        </w:numPr>
        <w:autoSpaceDE w:val="0"/>
        <w:autoSpaceDN w:val="0"/>
        <w:adjustRightInd w:val="0"/>
        <w:ind w:left="0" w:firstLine="567"/>
        <w:jc w:val="both"/>
        <w:rPr>
          <w:snapToGrid w:val="0"/>
          <w:sz w:val="26"/>
          <w:szCs w:val="26"/>
          <w:lang w:eastAsia="en-US"/>
        </w:rPr>
      </w:pPr>
      <w:r w:rsidRPr="004A2006">
        <w:rPr>
          <w:snapToGrid w:val="0"/>
          <w:sz w:val="26"/>
          <w:szCs w:val="26"/>
          <w:lang w:eastAsia="en-US"/>
        </w:rPr>
        <w:lastRenderedPageBreak/>
        <w:t>суждение должно быть кратким, ясным, легко удерживаться в кратковременной памяти;</w:t>
      </w:r>
    </w:p>
    <w:p w14:paraId="630B114F" w14:textId="77777777" w:rsidR="00B34E5F" w:rsidRPr="004A2006" w:rsidRDefault="00B34E5F" w:rsidP="005845C0">
      <w:pPr>
        <w:widowControl w:val="0"/>
        <w:numPr>
          <w:ilvl w:val="0"/>
          <w:numId w:val="8"/>
        </w:numPr>
        <w:autoSpaceDE w:val="0"/>
        <w:autoSpaceDN w:val="0"/>
        <w:adjustRightInd w:val="0"/>
        <w:ind w:left="0" w:firstLine="567"/>
        <w:jc w:val="both"/>
        <w:rPr>
          <w:snapToGrid w:val="0"/>
          <w:sz w:val="26"/>
          <w:szCs w:val="26"/>
          <w:lang w:eastAsia="en-US"/>
        </w:rPr>
      </w:pPr>
      <w:r w:rsidRPr="004A2006">
        <w:rPr>
          <w:snapToGrid w:val="0"/>
          <w:sz w:val="26"/>
          <w:szCs w:val="26"/>
          <w:lang w:eastAsia="en-US"/>
        </w:rPr>
        <w:t>мысль должна пониматься однозначно, не заключать в себе противоречия.</w:t>
      </w:r>
    </w:p>
    <w:p w14:paraId="3AA3E8DA"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В речи, может быть, несколько стержневых идей, но не более трех.</w:t>
      </w:r>
    </w:p>
    <w:p w14:paraId="3D28D547" w14:textId="77777777" w:rsidR="00B34E5F" w:rsidRPr="004A2006" w:rsidRDefault="00B34E5F" w:rsidP="00526208">
      <w:pPr>
        <w:ind w:firstLine="567"/>
        <w:jc w:val="both"/>
        <w:rPr>
          <w:rFonts w:eastAsia="Calibri"/>
          <w:sz w:val="26"/>
          <w:szCs w:val="26"/>
          <w:lang w:eastAsia="en-US"/>
        </w:rPr>
      </w:pPr>
      <w:r w:rsidRPr="004A2006">
        <w:rPr>
          <w:rFonts w:eastAsia="Calibri"/>
          <w:snapToGrid w:val="0"/>
          <w:sz w:val="26"/>
          <w:szCs w:val="26"/>
          <w:lang w:eastAsia="en-US"/>
        </w:rPr>
        <w:t xml:space="preserve">Самая частая ошибка в начале речи – либо </w:t>
      </w:r>
      <w:r w:rsidRPr="004A2006">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4A2006">
        <w:rPr>
          <w:snapToGrid w:val="0"/>
          <w:sz w:val="26"/>
          <w:szCs w:val="26"/>
          <w:lang w:eastAsia="en-US"/>
        </w:rPr>
        <w:t>фактологический</w:t>
      </w:r>
      <w:proofErr w:type="spellEnd"/>
      <w:r w:rsidRPr="004A2006">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4A2006" w:rsidRDefault="00B34E5F" w:rsidP="00526208">
      <w:pPr>
        <w:widowControl w:val="0"/>
        <w:autoSpaceDE w:val="0"/>
        <w:autoSpaceDN w:val="0"/>
        <w:adjustRightInd w:val="0"/>
        <w:ind w:firstLine="567"/>
        <w:jc w:val="both"/>
        <w:rPr>
          <w:sz w:val="26"/>
          <w:szCs w:val="26"/>
          <w:lang w:eastAsia="en-US"/>
        </w:rPr>
      </w:pPr>
      <w:r w:rsidRPr="004A2006">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4A2006" w:rsidRDefault="00B34E5F" w:rsidP="00526208">
      <w:pPr>
        <w:ind w:firstLine="567"/>
        <w:jc w:val="both"/>
        <w:rPr>
          <w:rFonts w:eastAsia="Calibri"/>
          <w:color w:val="000000"/>
          <w:sz w:val="26"/>
          <w:szCs w:val="26"/>
          <w:lang w:eastAsia="en-US"/>
        </w:rPr>
      </w:pPr>
      <w:r w:rsidRPr="004A2006">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A2006">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4A2006" w:rsidRDefault="00B34E5F" w:rsidP="00526208">
      <w:pPr>
        <w:ind w:firstLine="567"/>
        <w:jc w:val="both"/>
        <w:rPr>
          <w:sz w:val="26"/>
          <w:szCs w:val="26"/>
        </w:rPr>
      </w:pPr>
      <w:r w:rsidRPr="004A2006">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4A2006" w:rsidRDefault="00B34E5F" w:rsidP="00526208">
      <w:pPr>
        <w:ind w:firstLine="567"/>
        <w:jc w:val="both"/>
        <w:rPr>
          <w:sz w:val="26"/>
          <w:szCs w:val="26"/>
        </w:rPr>
      </w:pPr>
      <w:r w:rsidRPr="004A2006">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4A2006">
        <w:rPr>
          <w:sz w:val="26"/>
          <w:szCs w:val="26"/>
        </w:rPr>
        <w:t>скомканность</w:t>
      </w:r>
      <w:proofErr w:type="spellEnd"/>
      <w:r w:rsidRPr="004A2006">
        <w:rPr>
          <w:sz w:val="26"/>
          <w:szCs w:val="26"/>
        </w:rPr>
        <w:t xml:space="preserve"> основных положений, заключения).</w:t>
      </w:r>
    </w:p>
    <w:p w14:paraId="63706769" w14:textId="77777777" w:rsidR="00B34E5F" w:rsidRPr="004A2006" w:rsidRDefault="00B34E5F" w:rsidP="00526208">
      <w:pPr>
        <w:ind w:firstLine="567"/>
        <w:jc w:val="both"/>
        <w:rPr>
          <w:sz w:val="26"/>
          <w:szCs w:val="26"/>
        </w:rPr>
      </w:pPr>
      <w:r w:rsidRPr="004A2006">
        <w:rPr>
          <w:sz w:val="26"/>
          <w:szCs w:val="26"/>
          <w:u w:val="single"/>
        </w:rPr>
        <w:t>В заключении</w:t>
      </w:r>
      <w:r w:rsidRPr="004A2006">
        <w:rPr>
          <w:sz w:val="26"/>
          <w:szCs w:val="26"/>
        </w:rPr>
        <w:t xml:space="preserve"> необходимо сформулировать выводы, которые следуют из основной идеи (идей) выступления. </w:t>
      </w:r>
      <w:r w:rsidRPr="004A2006">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A2006">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4A2006" w:rsidRDefault="00B34E5F" w:rsidP="00526208">
      <w:pPr>
        <w:ind w:firstLine="567"/>
        <w:jc w:val="both"/>
        <w:rPr>
          <w:rFonts w:eastAsia="Calibri"/>
          <w:iCs/>
          <w:sz w:val="26"/>
          <w:szCs w:val="26"/>
          <w:lang w:eastAsia="en-US"/>
        </w:rPr>
      </w:pPr>
      <w:r w:rsidRPr="004A2006">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4A2006" w:rsidRDefault="00B34E5F" w:rsidP="00526208">
      <w:pPr>
        <w:ind w:firstLine="567"/>
        <w:jc w:val="both"/>
        <w:rPr>
          <w:rFonts w:eastAsia="Calibri"/>
          <w:iCs/>
          <w:sz w:val="26"/>
          <w:szCs w:val="26"/>
          <w:lang w:eastAsia="en-US"/>
        </w:rPr>
      </w:pPr>
      <w:r w:rsidRPr="004A2006">
        <w:rPr>
          <w:rFonts w:eastAsia="Calibri"/>
          <w:iCs/>
          <w:sz w:val="26"/>
          <w:szCs w:val="26"/>
          <w:lang w:eastAsia="en-US"/>
        </w:rPr>
        <w:t>- «Это Вам позволит…»</w:t>
      </w:r>
    </w:p>
    <w:p w14:paraId="373EECA6" w14:textId="77777777" w:rsidR="00B34E5F" w:rsidRPr="004A2006" w:rsidRDefault="00B34E5F" w:rsidP="00526208">
      <w:pPr>
        <w:ind w:firstLine="567"/>
        <w:jc w:val="both"/>
        <w:rPr>
          <w:rFonts w:eastAsia="Calibri"/>
          <w:iCs/>
          <w:sz w:val="26"/>
          <w:szCs w:val="26"/>
          <w:lang w:eastAsia="en-US"/>
        </w:rPr>
      </w:pPr>
      <w:r w:rsidRPr="004A2006">
        <w:rPr>
          <w:rFonts w:eastAsia="Calibri"/>
          <w:iCs/>
          <w:sz w:val="26"/>
          <w:szCs w:val="26"/>
          <w:lang w:eastAsia="en-US"/>
        </w:rPr>
        <w:lastRenderedPageBreak/>
        <w:t>- «Благодаря этому вы получите…»</w:t>
      </w:r>
    </w:p>
    <w:p w14:paraId="0409697C" w14:textId="77777777" w:rsidR="00B34E5F" w:rsidRPr="004A2006" w:rsidRDefault="00B34E5F" w:rsidP="00526208">
      <w:pPr>
        <w:ind w:firstLine="567"/>
        <w:jc w:val="both"/>
        <w:rPr>
          <w:rFonts w:eastAsia="Calibri"/>
          <w:iCs/>
          <w:sz w:val="26"/>
          <w:szCs w:val="26"/>
          <w:lang w:eastAsia="en-US"/>
        </w:rPr>
      </w:pPr>
      <w:r w:rsidRPr="004A2006">
        <w:rPr>
          <w:rFonts w:eastAsia="Calibri"/>
          <w:iCs/>
          <w:sz w:val="26"/>
          <w:szCs w:val="26"/>
          <w:lang w:eastAsia="en-US"/>
        </w:rPr>
        <w:t>- «Это позволит избежать…»</w:t>
      </w:r>
    </w:p>
    <w:p w14:paraId="782070F7" w14:textId="77777777" w:rsidR="00B34E5F" w:rsidRPr="004A2006" w:rsidRDefault="00B34E5F" w:rsidP="00526208">
      <w:pPr>
        <w:ind w:firstLine="567"/>
        <w:jc w:val="both"/>
        <w:rPr>
          <w:rFonts w:eastAsia="Calibri"/>
          <w:iCs/>
          <w:sz w:val="26"/>
          <w:szCs w:val="26"/>
          <w:lang w:eastAsia="en-US"/>
        </w:rPr>
      </w:pPr>
      <w:r w:rsidRPr="004A2006">
        <w:rPr>
          <w:rFonts w:eastAsia="Calibri"/>
          <w:iCs/>
          <w:sz w:val="26"/>
          <w:szCs w:val="26"/>
          <w:lang w:eastAsia="en-US"/>
        </w:rPr>
        <w:t>- «Это повышает Ваши…»</w:t>
      </w:r>
    </w:p>
    <w:p w14:paraId="0F9AB968"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4A2006" w:rsidRDefault="00B34E5F" w:rsidP="005845C0">
      <w:pPr>
        <w:widowControl w:val="0"/>
        <w:numPr>
          <w:ilvl w:val="0"/>
          <w:numId w:val="9"/>
        </w:numPr>
        <w:autoSpaceDE w:val="0"/>
        <w:autoSpaceDN w:val="0"/>
        <w:adjustRightInd w:val="0"/>
        <w:ind w:left="0" w:firstLine="567"/>
        <w:jc w:val="both"/>
        <w:rPr>
          <w:snapToGrid w:val="0"/>
          <w:sz w:val="26"/>
          <w:szCs w:val="26"/>
          <w:lang w:eastAsia="en-US"/>
        </w:rPr>
      </w:pPr>
      <w:r w:rsidRPr="004A2006">
        <w:rPr>
          <w:snapToGrid w:val="0"/>
          <w:sz w:val="26"/>
          <w:szCs w:val="26"/>
          <w:lang w:eastAsia="en-US"/>
        </w:rPr>
        <w:t>Вызывает ли мое выступление интерес?</w:t>
      </w:r>
    </w:p>
    <w:p w14:paraId="2988788C" w14:textId="77777777" w:rsidR="00B34E5F" w:rsidRPr="004A2006" w:rsidRDefault="00B34E5F" w:rsidP="005845C0">
      <w:pPr>
        <w:widowControl w:val="0"/>
        <w:numPr>
          <w:ilvl w:val="0"/>
          <w:numId w:val="9"/>
        </w:numPr>
        <w:autoSpaceDE w:val="0"/>
        <w:autoSpaceDN w:val="0"/>
        <w:adjustRightInd w:val="0"/>
        <w:ind w:left="0" w:firstLine="567"/>
        <w:jc w:val="both"/>
        <w:rPr>
          <w:snapToGrid w:val="0"/>
          <w:sz w:val="26"/>
          <w:szCs w:val="26"/>
          <w:lang w:eastAsia="en-US"/>
        </w:rPr>
      </w:pPr>
      <w:r w:rsidRPr="004A2006">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4A2006" w:rsidRDefault="00B34E5F" w:rsidP="005845C0">
      <w:pPr>
        <w:widowControl w:val="0"/>
        <w:numPr>
          <w:ilvl w:val="0"/>
          <w:numId w:val="9"/>
        </w:numPr>
        <w:autoSpaceDE w:val="0"/>
        <w:autoSpaceDN w:val="0"/>
        <w:adjustRightInd w:val="0"/>
        <w:ind w:left="0" w:firstLine="567"/>
        <w:jc w:val="both"/>
        <w:rPr>
          <w:snapToGrid w:val="0"/>
          <w:sz w:val="26"/>
          <w:szCs w:val="26"/>
          <w:lang w:eastAsia="en-US"/>
        </w:rPr>
      </w:pPr>
      <w:r w:rsidRPr="004A2006">
        <w:rPr>
          <w:snapToGrid w:val="0"/>
          <w:sz w:val="26"/>
          <w:szCs w:val="26"/>
          <w:lang w:eastAsia="en-US"/>
        </w:rPr>
        <w:t>Смогу ли я закончить выступление в отведенное время?</w:t>
      </w:r>
    </w:p>
    <w:p w14:paraId="5D43C7C1" w14:textId="77777777" w:rsidR="00B34E5F" w:rsidRPr="004A2006" w:rsidRDefault="00B34E5F" w:rsidP="005845C0">
      <w:pPr>
        <w:widowControl w:val="0"/>
        <w:numPr>
          <w:ilvl w:val="0"/>
          <w:numId w:val="9"/>
        </w:numPr>
        <w:autoSpaceDE w:val="0"/>
        <w:autoSpaceDN w:val="0"/>
        <w:adjustRightInd w:val="0"/>
        <w:ind w:left="0" w:firstLine="567"/>
        <w:jc w:val="both"/>
        <w:rPr>
          <w:snapToGrid w:val="0"/>
          <w:sz w:val="26"/>
          <w:szCs w:val="26"/>
          <w:lang w:eastAsia="en-US"/>
        </w:rPr>
      </w:pPr>
      <w:r w:rsidRPr="004A2006">
        <w:rPr>
          <w:snapToGrid w:val="0"/>
          <w:sz w:val="26"/>
          <w:szCs w:val="26"/>
          <w:lang w:eastAsia="en-US"/>
        </w:rPr>
        <w:t>Соответствует ли мое выступление уровню моих знаний и опыту?</w:t>
      </w:r>
    </w:p>
    <w:p w14:paraId="0C532171" w14:textId="77777777" w:rsidR="00B34E5F" w:rsidRPr="004A2006" w:rsidRDefault="00B34E5F" w:rsidP="00526208">
      <w:pPr>
        <w:ind w:firstLine="567"/>
        <w:jc w:val="both"/>
        <w:rPr>
          <w:rFonts w:eastAsia="Calibri"/>
          <w:color w:val="000000"/>
          <w:sz w:val="26"/>
          <w:szCs w:val="26"/>
          <w:lang w:eastAsia="en-US"/>
        </w:rPr>
      </w:pPr>
      <w:r w:rsidRPr="004A2006">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A2006">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4A2006" w:rsidRDefault="00B34E5F" w:rsidP="00526208">
      <w:pPr>
        <w:widowControl w:val="0"/>
        <w:autoSpaceDE w:val="0"/>
        <w:autoSpaceDN w:val="0"/>
        <w:adjustRightInd w:val="0"/>
        <w:ind w:firstLine="567"/>
        <w:jc w:val="both"/>
        <w:rPr>
          <w:snapToGrid w:val="0"/>
          <w:color w:val="000000"/>
          <w:sz w:val="26"/>
          <w:szCs w:val="26"/>
          <w:lang w:eastAsia="en-US"/>
        </w:rPr>
      </w:pPr>
      <w:r w:rsidRPr="004A2006">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 xml:space="preserve">Кроме того, установлено, что </w:t>
      </w:r>
      <w:r w:rsidRPr="004A2006">
        <w:rPr>
          <w:i/>
          <w:snapToGrid w:val="0"/>
          <w:sz w:val="26"/>
          <w:szCs w:val="26"/>
          <w:lang w:eastAsia="en-US"/>
        </w:rPr>
        <w:t>короткие фразы</w:t>
      </w:r>
      <w:r w:rsidRPr="004A2006">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4A2006">
        <w:rPr>
          <w:snapToGrid w:val="0"/>
          <w:sz w:val="26"/>
          <w:szCs w:val="26"/>
          <w:lang w:eastAsia="en-US"/>
        </w:rPr>
        <w:t>также  можно</w:t>
      </w:r>
      <w:proofErr w:type="gramEnd"/>
      <w:r w:rsidRPr="004A2006">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4A2006" w:rsidRDefault="00B34E5F" w:rsidP="00526208">
      <w:pPr>
        <w:widowControl w:val="0"/>
        <w:autoSpaceDE w:val="0"/>
        <w:autoSpaceDN w:val="0"/>
        <w:adjustRightInd w:val="0"/>
        <w:ind w:firstLine="567"/>
        <w:jc w:val="both"/>
        <w:rPr>
          <w:sz w:val="26"/>
          <w:szCs w:val="26"/>
          <w:lang w:eastAsia="en-US"/>
        </w:rPr>
      </w:pPr>
      <w:r w:rsidRPr="004A2006">
        <w:rPr>
          <w:sz w:val="26"/>
          <w:szCs w:val="26"/>
          <w:lang w:eastAsia="en-US"/>
        </w:rPr>
        <w:t xml:space="preserve">После выступления нужно быть готовым к ответам на возникшие у аудитории </w:t>
      </w:r>
      <w:r w:rsidRPr="004A2006">
        <w:rPr>
          <w:sz w:val="26"/>
          <w:szCs w:val="26"/>
          <w:lang w:eastAsia="en-US"/>
        </w:rPr>
        <w:lastRenderedPageBreak/>
        <w:t>вопросы.</w:t>
      </w:r>
    </w:p>
    <w:p w14:paraId="15154FE0" w14:textId="77777777" w:rsidR="00B34E5F" w:rsidRPr="004A2006" w:rsidRDefault="00B34E5F" w:rsidP="00526208">
      <w:pPr>
        <w:keepNext/>
        <w:keepLines/>
        <w:ind w:firstLine="567"/>
        <w:jc w:val="center"/>
        <w:outlineLvl w:val="2"/>
        <w:rPr>
          <w:b/>
          <w:bCs/>
          <w:sz w:val="26"/>
          <w:szCs w:val="26"/>
          <w:lang w:eastAsia="en-US"/>
        </w:rPr>
      </w:pPr>
      <w:bookmarkStart w:id="16" w:name="_Toc354667574"/>
      <w:r w:rsidRPr="004A2006">
        <w:rPr>
          <w:b/>
          <w:bCs/>
          <w:sz w:val="26"/>
          <w:szCs w:val="26"/>
          <w:lang w:eastAsia="en-US"/>
        </w:rPr>
        <w:t>Методические рекомендации по выполнению реферата</w:t>
      </w:r>
      <w:bookmarkEnd w:id="9"/>
      <w:bookmarkEnd w:id="10"/>
      <w:bookmarkEnd w:id="16"/>
    </w:p>
    <w:p w14:paraId="6DA60C4E"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Содержание реферата</w:t>
      </w:r>
    </w:p>
    <w:p w14:paraId="3BDD0544" w14:textId="77777777" w:rsidR="00B34E5F" w:rsidRPr="004A2006" w:rsidRDefault="00B34E5F" w:rsidP="00526208">
      <w:pPr>
        <w:shd w:val="clear" w:color="auto" w:fill="FFFFFF"/>
        <w:ind w:firstLine="567"/>
        <w:jc w:val="both"/>
        <w:rPr>
          <w:rFonts w:eastAsia="Calibri"/>
          <w:sz w:val="26"/>
          <w:szCs w:val="26"/>
          <w:lang w:eastAsia="en-US"/>
        </w:rPr>
      </w:pPr>
      <w:r w:rsidRPr="004A2006">
        <w:rPr>
          <w:rFonts w:eastAsia="Calibri"/>
          <w:sz w:val="26"/>
          <w:szCs w:val="26"/>
          <w:lang w:eastAsia="en-US"/>
        </w:rPr>
        <w:t xml:space="preserve">Реферат, как правило, должен содержать следующие </w:t>
      </w:r>
      <w:r w:rsidRPr="004A2006">
        <w:rPr>
          <w:rFonts w:eastAsia="Calibri"/>
          <w:bCs/>
          <w:iCs/>
          <w:sz w:val="26"/>
          <w:szCs w:val="26"/>
          <w:lang w:eastAsia="en-US"/>
        </w:rPr>
        <w:t>структурные элементы</w:t>
      </w:r>
      <w:r w:rsidRPr="004A2006">
        <w:rPr>
          <w:rFonts w:eastAsia="Calibri"/>
          <w:sz w:val="26"/>
          <w:szCs w:val="26"/>
          <w:lang w:eastAsia="en-US"/>
        </w:rPr>
        <w:t>:</w:t>
      </w:r>
    </w:p>
    <w:p w14:paraId="291FCA16"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титульный лист;</w:t>
      </w:r>
    </w:p>
    <w:p w14:paraId="4398734D"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содержание;</w:t>
      </w:r>
    </w:p>
    <w:p w14:paraId="4A8C2B7C"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введение;</w:t>
      </w:r>
    </w:p>
    <w:p w14:paraId="7E6D1E11"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основная часть;</w:t>
      </w:r>
    </w:p>
    <w:p w14:paraId="3B277334"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заключение;</w:t>
      </w:r>
    </w:p>
    <w:p w14:paraId="737B63A2"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список использованных источников;</w:t>
      </w:r>
    </w:p>
    <w:p w14:paraId="5FAA4492"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приложения (при необходимости).</w:t>
      </w:r>
    </w:p>
    <w:p w14:paraId="221585A9" w14:textId="77777777" w:rsidR="00B34E5F" w:rsidRPr="004A2006" w:rsidRDefault="00B34E5F" w:rsidP="00B34E5F">
      <w:pPr>
        <w:widowControl w:val="0"/>
        <w:autoSpaceDE w:val="0"/>
        <w:autoSpaceDN w:val="0"/>
        <w:adjustRightInd w:val="0"/>
        <w:spacing w:line="276" w:lineRule="auto"/>
        <w:jc w:val="both"/>
        <w:rPr>
          <w:sz w:val="26"/>
          <w:szCs w:val="26"/>
        </w:rPr>
      </w:pPr>
      <w:r w:rsidRPr="004A2006">
        <w:rPr>
          <w:sz w:val="26"/>
          <w:szCs w:val="26"/>
        </w:rPr>
        <w:t>Примерный объем составляющих реферата представлен в таблице.</w:t>
      </w:r>
    </w:p>
    <w:p w14:paraId="2EB55819" w14:textId="77777777" w:rsidR="00B34E5F" w:rsidRPr="004A2006" w:rsidRDefault="00B34E5F" w:rsidP="00B34E5F">
      <w:pPr>
        <w:widowControl w:val="0"/>
        <w:autoSpaceDE w:val="0"/>
        <w:autoSpaceDN w:val="0"/>
        <w:adjustRightInd w:val="0"/>
        <w:spacing w:line="276" w:lineRule="auto"/>
        <w:jc w:val="both"/>
        <w:rPr>
          <w:sz w:val="26"/>
          <w:szCs w:val="26"/>
        </w:rPr>
      </w:pPr>
      <w:r w:rsidRPr="004A200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4A2006" w14:paraId="57101B90"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4A2006" w:rsidRDefault="00B34E5F" w:rsidP="00B57008">
            <w:pPr>
              <w:shd w:val="clear" w:color="auto" w:fill="FFFFFF"/>
              <w:spacing w:line="276" w:lineRule="auto"/>
              <w:jc w:val="both"/>
              <w:rPr>
                <w:rFonts w:eastAsia="Calibri"/>
                <w:bCs/>
                <w:sz w:val="26"/>
                <w:szCs w:val="26"/>
                <w:lang w:eastAsia="en-US"/>
              </w:rPr>
            </w:pPr>
            <w:r w:rsidRPr="004A200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4A2006" w:rsidRDefault="00B34E5F" w:rsidP="00B57008">
            <w:pPr>
              <w:keepNext/>
              <w:keepLines/>
              <w:spacing w:line="276" w:lineRule="auto"/>
              <w:jc w:val="both"/>
              <w:outlineLvl w:val="8"/>
              <w:rPr>
                <w:iCs/>
                <w:sz w:val="26"/>
                <w:szCs w:val="26"/>
                <w:lang w:eastAsia="en-US"/>
              </w:rPr>
            </w:pPr>
            <w:r w:rsidRPr="004A2006">
              <w:rPr>
                <w:iCs/>
                <w:sz w:val="26"/>
                <w:szCs w:val="26"/>
                <w:lang w:eastAsia="en-US"/>
              </w:rPr>
              <w:t>Количество страниц</w:t>
            </w:r>
          </w:p>
        </w:tc>
      </w:tr>
      <w:tr w:rsidR="00B34E5F" w:rsidRPr="004A2006" w14:paraId="5F070D7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1</w:t>
            </w:r>
          </w:p>
        </w:tc>
      </w:tr>
      <w:tr w:rsidR="00B34E5F" w:rsidRPr="004A2006" w14:paraId="693F09FD"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1</w:t>
            </w:r>
          </w:p>
        </w:tc>
      </w:tr>
      <w:tr w:rsidR="00B34E5F" w:rsidRPr="004A2006" w14:paraId="767F66F4"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4A2006" w:rsidRDefault="00B34E5F" w:rsidP="00B57008">
            <w:pPr>
              <w:keepNext/>
              <w:keepLines/>
              <w:spacing w:line="276" w:lineRule="auto"/>
              <w:jc w:val="both"/>
              <w:outlineLvl w:val="5"/>
              <w:rPr>
                <w:b/>
                <w:i/>
                <w:iCs/>
                <w:sz w:val="26"/>
                <w:szCs w:val="26"/>
                <w:lang w:eastAsia="en-US"/>
              </w:rPr>
            </w:pPr>
            <w:r w:rsidRPr="004A200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2</w:t>
            </w:r>
          </w:p>
        </w:tc>
      </w:tr>
      <w:tr w:rsidR="00B34E5F" w:rsidRPr="004A2006" w14:paraId="0B74DFE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15-20</w:t>
            </w:r>
          </w:p>
        </w:tc>
      </w:tr>
      <w:tr w:rsidR="00B34E5F" w:rsidRPr="004A2006" w14:paraId="74C4DE35"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1-2</w:t>
            </w:r>
          </w:p>
        </w:tc>
      </w:tr>
      <w:tr w:rsidR="00B34E5F" w:rsidRPr="004A2006" w14:paraId="17FCA461"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1-2</w:t>
            </w:r>
          </w:p>
        </w:tc>
      </w:tr>
      <w:tr w:rsidR="00B34E5F" w:rsidRPr="004A2006" w14:paraId="17332CBA"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Без ограничений</w:t>
            </w:r>
          </w:p>
        </w:tc>
      </w:tr>
    </w:tbl>
    <w:p w14:paraId="2147A05B" w14:textId="77777777" w:rsidR="00B34E5F" w:rsidRPr="004A2006" w:rsidRDefault="00B34E5F" w:rsidP="00526208">
      <w:pPr>
        <w:shd w:val="clear" w:color="auto" w:fill="FFFFFF"/>
        <w:tabs>
          <w:tab w:val="left" w:pos="0"/>
        </w:tabs>
        <w:ind w:firstLine="709"/>
        <w:jc w:val="both"/>
        <w:rPr>
          <w:rFonts w:eastAsia="Calibri"/>
          <w:sz w:val="26"/>
          <w:szCs w:val="26"/>
          <w:lang w:eastAsia="en-US"/>
        </w:rPr>
      </w:pPr>
      <w:r w:rsidRPr="004A200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4A2006" w:rsidRDefault="00B34E5F" w:rsidP="00526208">
      <w:pPr>
        <w:widowControl w:val="0"/>
        <w:autoSpaceDE w:val="0"/>
        <w:autoSpaceDN w:val="0"/>
        <w:adjustRightInd w:val="0"/>
        <w:ind w:firstLine="709"/>
        <w:jc w:val="both"/>
        <w:rPr>
          <w:sz w:val="26"/>
          <w:szCs w:val="26"/>
        </w:rPr>
      </w:pPr>
      <w:r w:rsidRPr="004A2006">
        <w:rPr>
          <w:sz w:val="26"/>
          <w:szCs w:val="26"/>
        </w:rPr>
        <w:t xml:space="preserve">Во введении дается общая характеристика реферата: </w:t>
      </w:r>
    </w:p>
    <w:p w14:paraId="431D460A" w14:textId="77777777" w:rsidR="00B34E5F" w:rsidRPr="004A2006" w:rsidRDefault="00B34E5F" w:rsidP="005845C0">
      <w:pPr>
        <w:widowControl w:val="0"/>
        <w:numPr>
          <w:ilvl w:val="0"/>
          <w:numId w:val="15"/>
        </w:numPr>
        <w:autoSpaceDE w:val="0"/>
        <w:autoSpaceDN w:val="0"/>
        <w:adjustRightInd w:val="0"/>
        <w:ind w:left="0" w:firstLine="709"/>
        <w:jc w:val="both"/>
        <w:rPr>
          <w:sz w:val="26"/>
          <w:szCs w:val="26"/>
        </w:rPr>
      </w:pPr>
      <w:r w:rsidRPr="004A2006">
        <w:rPr>
          <w:sz w:val="26"/>
          <w:szCs w:val="26"/>
        </w:rPr>
        <w:t xml:space="preserve">обосновывается актуальность выбранной темы; </w:t>
      </w:r>
    </w:p>
    <w:p w14:paraId="5514C5AC" w14:textId="77777777" w:rsidR="00B34E5F" w:rsidRPr="004A2006" w:rsidRDefault="00B34E5F" w:rsidP="005845C0">
      <w:pPr>
        <w:widowControl w:val="0"/>
        <w:numPr>
          <w:ilvl w:val="0"/>
          <w:numId w:val="15"/>
        </w:numPr>
        <w:autoSpaceDE w:val="0"/>
        <w:autoSpaceDN w:val="0"/>
        <w:adjustRightInd w:val="0"/>
        <w:ind w:left="0" w:firstLine="709"/>
        <w:jc w:val="both"/>
        <w:rPr>
          <w:sz w:val="26"/>
          <w:szCs w:val="26"/>
        </w:rPr>
      </w:pPr>
      <w:r w:rsidRPr="004A2006">
        <w:rPr>
          <w:sz w:val="26"/>
          <w:szCs w:val="26"/>
        </w:rPr>
        <w:t xml:space="preserve">определяется цель работы и задачи, подлежащие решению для её достижения; </w:t>
      </w:r>
    </w:p>
    <w:p w14:paraId="18F041BC" w14:textId="77777777" w:rsidR="00B34E5F" w:rsidRPr="004A2006" w:rsidRDefault="00B34E5F" w:rsidP="005845C0">
      <w:pPr>
        <w:widowControl w:val="0"/>
        <w:numPr>
          <w:ilvl w:val="0"/>
          <w:numId w:val="15"/>
        </w:numPr>
        <w:autoSpaceDE w:val="0"/>
        <w:autoSpaceDN w:val="0"/>
        <w:adjustRightInd w:val="0"/>
        <w:ind w:left="0" w:firstLine="709"/>
        <w:jc w:val="both"/>
        <w:rPr>
          <w:sz w:val="26"/>
          <w:szCs w:val="26"/>
        </w:rPr>
      </w:pPr>
      <w:r w:rsidRPr="004A2006">
        <w:rPr>
          <w:sz w:val="26"/>
          <w:szCs w:val="26"/>
        </w:rPr>
        <w:t>описываются объект и предмет исследования, информационная база исследования;</w:t>
      </w:r>
    </w:p>
    <w:p w14:paraId="54169280" w14:textId="77777777" w:rsidR="00B34E5F" w:rsidRPr="004A2006" w:rsidRDefault="00B34E5F" w:rsidP="005845C0">
      <w:pPr>
        <w:widowControl w:val="0"/>
        <w:numPr>
          <w:ilvl w:val="0"/>
          <w:numId w:val="15"/>
        </w:numPr>
        <w:autoSpaceDE w:val="0"/>
        <w:autoSpaceDN w:val="0"/>
        <w:adjustRightInd w:val="0"/>
        <w:ind w:left="0" w:firstLine="709"/>
        <w:jc w:val="both"/>
        <w:rPr>
          <w:sz w:val="26"/>
          <w:szCs w:val="26"/>
        </w:rPr>
      </w:pPr>
      <w:r w:rsidRPr="004A2006">
        <w:rPr>
          <w:sz w:val="26"/>
          <w:szCs w:val="26"/>
        </w:rPr>
        <w:t>кратко характеризуется структура реферата по главам.</w:t>
      </w:r>
    </w:p>
    <w:p w14:paraId="00FF241A" w14:textId="77777777" w:rsidR="00B34E5F" w:rsidRPr="004A2006" w:rsidRDefault="00B34E5F" w:rsidP="00526208">
      <w:pPr>
        <w:shd w:val="clear" w:color="auto" w:fill="FFFFFF"/>
        <w:tabs>
          <w:tab w:val="left" w:pos="0"/>
        </w:tabs>
        <w:ind w:firstLine="709"/>
        <w:jc w:val="both"/>
        <w:rPr>
          <w:rFonts w:eastAsia="Calibri"/>
          <w:sz w:val="26"/>
          <w:szCs w:val="26"/>
          <w:lang w:eastAsia="en-US"/>
        </w:rPr>
      </w:pPr>
      <w:r w:rsidRPr="004A2006">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4A2006" w:rsidRDefault="00B34E5F" w:rsidP="00526208">
      <w:pPr>
        <w:shd w:val="clear" w:color="auto" w:fill="FFFFFF"/>
        <w:ind w:firstLine="709"/>
        <w:jc w:val="both"/>
        <w:rPr>
          <w:rFonts w:eastAsia="Calibri"/>
          <w:iCs/>
          <w:sz w:val="26"/>
          <w:szCs w:val="26"/>
          <w:lang w:eastAsia="en-US"/>
        </w:rPr>
      </w:pPr>
      <w:r w:rsidRPr="004A2006">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4A2006" w:rsidRDefault="00B34E5F" w:rsidP="00526208">
      <w:pPr>
        <w:ind w:firstLine="709"/>
        <w:jc w:val="both"/>
        <w:rPr>
          <w:rFonts w:eastAsia="Calibri"/>
          <w:b/>
          <w:sz w:val="26"/>
          <w:szCs w:val="26"/>
          <w:lang w:eastAsia="en-US"/>
        </w:rPr>
      </w:pPr>
      <w:r w:rsidRPr="004A2006">
        <w:rPr>
          <w:rFonts w:eastAsia="Calibri"/>
          <w:b/>
          <w:bCs/>
          <w:sz w:val="26"/>
          <w:szCs w:val="26"/>
          <w:lang w:eastAsia="en-US"/>
        </w:rPr>
        <w:t xml:space="preserve">Оформление </w:t>
      </w:r>
      <w:r w:rsidRPr="004A2006">
        <w:rPr>
          <w:rFonts w:eastAsia="Calibri"/>
          <w:b/>
          <w:sz w:val="26"/>
          <w:szCs w:val="26"/>
          <w:lang w:eastAsia="en-US"/>
        </w:rPr>
        <w:t>реферата</w:t>
      </w:r>
    </w:p>
    <w:p w14:paraId="024C6FEA" w14:textId="77777777" w:rsidR="00B34E5F" w:rsidRPr="004A2006" w:rsidRDefault="00B34E5F" w:rsidP="00526208">
      <w:pPr>
        <w:shd w:val="clear" w:color="auto" w:fill="FFFFFF"/>
        <w:tabs>
          <w:tab w:val="left" w:pos="360"/>
        </w:tabs>
        <w:ind w:firstLine="709"/>
        <w:jc w:val="both"/>
        <w:rPr>
          <w:rFonts w:eastAsia="Calibri"/>
          <w:sz w:val="26"/>
          <w:szCs w:val="26"/>
          <w:lang w:eastAsia="en-US"/>
        </w:rPr>
      </w:pPr>
      <w:r w:rsidRPr="004A200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на одной стороне листа белой бумаги формата А-4 </w:t>
      </w:r>
    </w:p>
    <w:p w14:paraId="1F3A2537"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размер шрифта-12; </w:t>
      </w:r>
      <w:r w:rsidRPr="004A2006">
        <w:rPr>
          <w:rFonts w:eastAsia="Calibri"/>
          <w:sz w:val="26"/>
          <w:szCs w:val="26"/>
          <w:lang w:val="en-US" w:eastAsia="en-US"/>
        </w:rPr>
        <w:t>Times</w:t>
      </w:r>
      <w:r w:rsidRPr="004A2006">
        <w:rPr>
          <w:rFonts w:eastAsia="Calibri"/>
          <w:sz w:val="26"/>
          <w:szCs w:val="26"/>
          <w:lang w:eastAsia="en-US"/>
        </w:rPr>
        <w:t xml:space="preserve"> </w:t>
      </w:r>
      <w:r w:rsidRPr="004A2006">
        <w:rPr>
          <w:rFonts w:eastAsia="Calibri"/>
          <w:sz w:val="26"/>
          <w:szCs w:val="26"/>
          <w:lang w:val="en-US" w:eastAsia="en-US"/>
        </w:rPr>
        <w:t>New</w:t>
      </w:r>
      <w:r w:rsidRPr="004A2006">
        <w:rPr>
          <w:rFonts w:eastAsia="Calibri"/>
          <w:sz w:val="26"/>
          <w:szCs w:val="26"/>
          <w:lang w:eastAsia="en-US"/>
        </w:rPr>
        <w:t xml:space="preserve"> </w:t>
      </w:r>
      <w:r w:rsidRPr="004A2006">
        <w:rPr>
          <w:rFonts w:eastAsia="Calibri"/>
          <w:sz w:val="26"/>
          <w:szCs w:val="26"/>
          <w:lang w:val="en-US" w:eastAsia="en-US"/>
        </w:rPr>
        <w:t>Roman</w:t>
      </w:r>
      <w:r w:rsidRPr="004A2006">
        <w:rPr>
          <w:rFonts w:eastAsia="Calibri"/>
          <w:sz w:val="26"/>
          <w:szCs w:val="26"/>
          <w:lang w:eastAsia="en-US"/>
        </w:rPr>
        <w:t>, цвет - черный</w:t>
      </w:r>
    </w:p>
    <w:p w14:paraId="14B27531"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междустрочный интервал - одинарный</w:t>
      </w:r>
    </w:p>
    <w:p w14:paraId="1D4693D9"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4A2006">
          <w:rPr>
            <w:rFonts w:eastAsia="Calibri"/>
            <w:sz w:val="26"/>
            <w:szCs w:val="26"/>
            <w:lang w:eastAsia="en-US"/>
          </w:rPr>
          <w:t>2 см</w:t>
        </w:r>
      </w:smartTag>
      <w:r w:rsidRPr="004A2006">
        <w:rPr>
          <w:rFonts w:eastAsia="Calibri"/>
          <w:sz w:val="26"/>
          <w:szCs w:val="26"/>
          <w:lang w:eastAsia="en-US"/>
        </w:rPr>
        <w:t xml:space="preserve">, правого- </w:t>
      </w:r>
      <w:smartTag w:uri="urn:schemas-microsoft-com:office:smarttags" w:element="metricconverter">
        <w:smartTagPr>
          <w:attr w:name="ProductID" w:val="1 см"/>
        </w:smartTagPr>
        <w:r w:rsidRPr="004A2006">
          <w:rPr>
            <w:rFonts w:eastAsia="Calibri"/>
            <w:sz w:val="26"/>
            <w:szCs w:val="26"/>
            <w:lang w:eastAsia="en-US"/>
          </w:rPr>
          <w:t>1 см</w:t>
        </w:r>
      </w:smartTag>
      <w:r w:rsidRPr="004A2006">
        <w:rPr>
          <w:rFonts w:eastAsia="Calibri"/>
          <w:sz w:val="26"/>
          <w:szCs w:val="26"/>
          <w:lang w:eastAsia="en-US"/>
        </w:rPr>
        <w:t>, верхнего-2см, нижнего-2см.</w:t>
      </w:r>
    </w:p>
    <w:p w14:paraId="37A2A467"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отформатировано по ширине листа </w:t>
      </w:r>
    </w:p>
    <w:p w14:paraId="7589E293"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на первой странице необходимо изложить план (содержание) работы.</w:t>
      </w:r>
    </w:p>
    <w:p w14:paraId="45C61577"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нумерация страниц текста -</w:t>
      </w:r>
    </w:p>
    <w:p w14:paraId="364D3C28"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4A2006" w:rsidRDefault="00B34E5F" w:rsidP="005845C0">
      <w:pPr>
        <w:numPr>
          <w:ilvl w:val="0"/>
          <w:numId w:val="7"/>
        </w:numPr>
        <w:shd w:val="clear" w:color="auto" w:fill="FFFFFF"/>
        <w:tabs>
          <w:tab w:val="num" w:pos="1260"/>
        </w:tabs>
        <w:ind w:left="0" w:firstLine="709"/>
        <w:jc w:val="both"/>
        <w:rPr>
          <w:rFonts w:eastAsia="Calibri"/>
          <w:sz w:val="26"/>
          <w:szCs w:val="26"/>
          <w:lang w:eastAsia="en-US"/>
        </w:rPr>
      </w:pPr>
      <w:r w:rsidRPr="004A2006">
        <w:rPr>
          <w:rFonts w:eastAsia="Calibri"/>
          <w:sz w:val="26"/>
          <w:szCs w:val="26"/>
          <w:lang w:eastAsia="en-US"/>
        </w:rPr>
        <w:t>законодательные и нормативно-методические документы и материалы;</w:t>
      </w:r>
    </w:p>
    <w:p w14:paraId="28FF21AB" w14:textId="77777777" w:rsidR="00B34E5F" w:rsidRPr="004A2006" w:rsidRDefault="00B34E5F" w:rsidP="005845C0">
      <w:pPr>
        <w:numPr>
          <w:ilvl w:val="0"/>
          <w:numId w:val="7"/>
        </w:numPr>
        <w:shd w:val="clear" w:color="auto" w:fill="FFFFFF"/>
        <w:tabs>
          <w:tab w:val="num" w:pos="1260"/>
        </w:tabs>
        <w:ind w:left="0" w:firstLine="709"/>
        <w:jc w:val="both"/>
        <w:rPr>
          <w:rFonts w:eastAsia="Calibri"/>
          <w:sz w:val="26"/>
          <w:szCs w:val="26"/>
          <w:lang w:eastAsia="en-US"/>
        </w:rPr>
      </w:pPr>
      <w:r w:rsidRPr="004A2006">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4A2006" w:rsidRDefault="00B34E5F" w:rsidP="005845C0">
      <w:pPr>
        <w:numPr>
          <w:ilvl w:val="0"/>
          <w:numId w:val="7"/>
        </w:numPr>
        <w:shd w:val="clear" w:color="auto" w:fill="FFFFFF"/>
        <w:tabs>
          <w:tab w:val="num" w:pos="1260"/>
        </w:tabs>
        <w:ind w:left="0" w:firstLine="709"/>
        <w:jc w:val="both"/>
        <w:rPr>
          <w:rFonts w:eastAsia="Calibri"/>
          <w:sz w:val="26"/>
          <w:szCs w:val="26"/>
          <w:lang w:eastAsia="en-US"/>
        </w:rPr>
      </w:pPr>
      <w:r w:rsidRPr="004A2006">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4A2006" w:rsidRDefault="00B34E5F" w:rsidP="00526208">
      <w:pPr>
        <w:ind w:firstLine="709"/>
        <w:jc w:val="both"/>
        <w:rPr>
          <w:rFonts w:eastAsia="Calibri"/>
          <w:iCs/>
          <w:sz w:val="26"/>
          <w:szCs w:val="26"/>
          <w:lang w:eastAsia="en-US"/>
        </w:rPr>
      </w:pPr>
      <w:r w:rsidRPr="004A2006">
        <w:rPr>
          <w:rFonts w:eastAsia="Calibri"/>
          <w:sz w:val="26"/>
          <w:szCs w:val="26"/>
          <w:lang w:eastAsia="en-US"/>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w:t>
      </w:r>
      <w:r w:rsidRPr="004A2006">
        <w:rPr>
          <w:rFonts w:eastAsia="Calibri"/>
          <w:sz w:val="26"/>
          <w:szCs w:val="26"/>
          <w:lang w:eastAsia="en-US"/>
        </w:rPr>
        <w:lastRenderedPageBreak/>
        <w:t>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A2006">
        <w:rPr>
          <w:rFonts w:eastAsia="Calibri"/>
          <w:iCs/>
          <w:sz w:val="26"/>
          <w:szCs w:val="26"/>
          <w:lang w:eastAsia="en-US"/>
        </w:rPr>
        <w:t>.</w:t>
      </w:r>
    </w:p>
    <w:p w14:paraId="5029F094"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4A2006" w:rsidRDefault="00B34E5F" w:rsidP="00526208">
      <w:pPr>
        <w:ind w:firstLine="709"/>
        <w:jc w:val="both"/>
        <w:rPr>
          <w:rFonts w:eastAsia="Calibri"/>
          <w:bCs/>
          <w:sz w:val="26"/>
          <w:szCs w:val="26"/>
          <w:lang w:eastAsia="en-US"/>
        </w:rPr>
      </w:pPr>
      <w:r w:rsidRPr="004A2006">
        <w:rPr>
          <w:rFonts w:eastAsia="Calibri"/>
          <w:bCs/>
          <w:sz w:val="26"/>
          <w:szCs w:val="26"/>
          <w:lang w:eastAsia="en-US"/>
        </w:rPr>
        <w:t xml:space="preserve">Критерии оценки </w:t>
      </w:r>
      <w:r w:rsidRPr="004A2006">
        <w:rPr>
          <w:rFonts w:eastAsia="Calibri"/>
          <w:sz w:val="26"/>
          <w:szCs w:val="26"/>
          <w:lang w:eastAsia="en-US"/>
        </w:rPr>
        <w:t>реферата</w:t>
      </w:r>
    </w:p>
    <w:p w14:paraId="51D346D3"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t>Срок сдачи готового реферата определяется утвержденным графиком.</w:t>
      </w:r>
    </w:p>
    <w:p w14:paraId="3150F75A"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4A2006" w:rsidRDefault="00B34E5F" w:rsidP="00526208">
      <w:pPr>
        <w:keepNext/>
        <w:keepLines/>
        <w:ind w:firstLine="709"/>
        <w:jc w:val="center"/>
        <w:outlineLvl w:val="2"/>
        <w:rPr>
          <w:b/>
          <w:bCs/>
          <w:sz w:val="26"/>
          <w:szCs w:val="26"/>
          <w:lang w:eastAsia="en-US"/>
        </w:rPr>
      </w:pPr>
      <w:bookmarkStart w:id="17" w:name="_Toc341102556"/>
      <w:bookmarkStart w:id="18" w:name="_Toc341106314"/>
      <w:bookmarkStart w:id="19" w:name="_Toc354667575"/>
      <w:r w:rsidRPr="004A2006">
        <w:rPr>
          <w:b/>
          <w:bCs/>
          <w:sz w:val="26"/>
          <w:szCs w:val="26"/>
          <w:lang w:eastAsia="en-US"/>
        </w:rPr>
        <w:t>Методические рекомендации по подготовке презентации</w:t>
      </w:r>
      <w:bookmarkEnd w:id="17"/>
      <w:bookmarkEnd w:id="18"/>
      <w:bookmarkEnd w:id="19"/>
    </w:p>
    <w:p w14:paraId="22699D34" w14:textId="77777777" w:rsidR="00B34E5F" w:rsidRPr="004A2006" w:rsidRDefault="00B34E5F" w:rsidP="00526208">
      <w:pPr>
        <w:widowControl w:val="0"/>
        <w:autoSpaceDE w:val="0"/>
        <w:autoSpaceDN w:val="0"/>
        <w:adjustRightInd w:val="0"/>
        <w:ind w:firstLine="709"/>
        <w:jc w:val="both"/>
        <w:rPr>
          <w:sz w:val="26"/>
          <w:szCs w:val="26"/>
          <w:lang w:eastAsia="en-US"/>
        </w:rPr>
      </w:pPr>
      <w:r w:rsidRPr="004A2006">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4A2006">
        <w:rPr>
          <w:sz w:val="26"/>
          <w:szCs w:val="26"/>
          <w:lang w:eastAsia="en-US"/>
        </w:rPr>
        <w:t>PowerPoint</w:t>
      </w:r>
      <w:proofErr w:type="spellEnd"/>
      <w:r w:rsidRPr="004A2006">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4A2006" w:rsidRDefault="00B34E5F" w:rsidP="00526208">
      <w:pPr>
        <w:snapToGrid w:val="0"/>
        <w:ind w:firstLine="709"/>
        <w:jc w:val="both"/>
        <w:rPr>
          <w:rFonts w:eastAsia="Calibri"/>
          <w:sz w:val="26"/>
          <w:szCs w:val="26"/>
          <w:lang w:eastAsia="en-US"/>
        </w:rPr>
      </w:pPr>
      <w:r w:rsidRPr="004A2006">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4A2006" w:rsidRDefault="00B34E5F" w:rsidP="00526208">
      <w:pPr>
        <w:snapToGrid w:val="0"/>
        <w:ind w:firstLine="709"/>
        <w:jc w:val="both"/>
        <w:rPr>
          <w:rFonts w:eastAsia="Calibri"/>
          <w:sz w:val="26"/>
          <w:szCs w:val="26"/>
          <w:lang w:eastAsia="en-US"/>
        </w:rPr>
      </w:pPr>
      <w:r w:rsidRPr="004A2006">
        <w:rPr>
          <w:rFonts w:eastAsia="Calibri"/>
          <w:sz w:val="26"/>
          <w:szCs w:val="26"/>
          <w:u w:val="single"/>
          <w:lang w:eastAsia="en-US"/>
        </w:rPr>
        <w:t>1 стратегия</w:t>
      </w:r>
      <w:r w:rsidRPr="004A200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4A2006" w:rsidRDefault="00B34E5F" w:rsidP="005845C0">
      <w:pPr>
        <w:numPr>
          <w:ilvl w:val="0"/>
          <w:numId w:val="10"/>
        </w:numPr>
        <w:tabs>
          <w:tab w:val="num" w:pos="1259"/>
        </w:tabs>
        <w:snapToGrid w:val="0"/>
        <w:ind w:left="0" w:firstLine="709"/>
        <w:jc w:val="both"/>
        <w:rPr>
          <w:rFonts w:eastAsia="Calibri"/>
          <w:sz w:val="26"/>
          <w:szCs w:val="26"/>
          <w:lang w:eastAsia="en-US"/>
        </w:rPr>
      </w:pPr>
      <w:r w:rsidRPr="004A2006">
        <w:rPr>
          <w:rFonts w:eastAsia="Calibri"/>
          <w:sz w:val="26"/>
          <w:szCs w:val="26"/>
          <w:lang w:eastAsia="en-US"/>
        </w:rPr>
        <w:t>объем текста на слайде – не больше 7 строк;</w:t>
      </w:r>
    </w:p>
    <w:p w14:paraId="0CB2CD4E" w14:textId="77777777" w:rsidR="00B34E5F" w:rsidRPr="004A2006" w:rsidRDefault="00B34E5F" w:rsidP="005845C0">
      <w:pPr>
        <w:numPr>
          <w:ilvl w:val="0"/>
          <w:numId w:val="10"/>
        </w:numPr>
        <w:tabs>
          <w:tab w:val="num" w:pos="1259"/>
        </w:tabs>
        <w:snapToGrid w:val="0"/>
        <w:ind w:left="0" w:firstLine="709"/>
        <w:jc w:val="both"/>
        <w:rPr>
          <w:rFonts w:eastAsia="Calibri"/>
          <w:sz w:val="26"/>
          <w:szCs w:val="26"/>
          <w:lang w:eastAsia="en-US"/>
        </w:rPr>
      </w:pPr>
      <w:r w:rsidRPr="004A2006">
        <w:rPr>
          <w:rFonts w:eastAsia="Calibri"/>
          <w:sz w:val="26"/>
          <w:szCs w:val="26"/>
          <w:lang w:eastAsia="en-US"/>
        </w:rPr>
        <w:t>маркированный/нумерованный список содержит не более 7 элементов;</w:t>
      </w:r>
    </w:p>
    <w:p w14:paraId="427AF371" w14:textId="77777777" w:rsidR="00B34E5F" w:rsidRPr="004A2006" w:rsidRDefault="00B34E5F" w:rsidP="005845C0">
      <w:pPr>
        <w:numPr>
          <w:ilvl w:val="0"/>
          <w:numId w:val="10"/>
        </w:numPr>
        <w:tabs>
          <w:tab w:val="num" w:pos="1259"/>
        </w:tabs>
        <w:snapToGrid w:val="0"/>
        <w:ind w:left="0" w:firstLine="709"/>
        <w:jc w:val="both"/>
        <w:rPr>
          <w:rFonts w:eastAsia="Calibri"/>
          <w:sz w:val="26"/>
          <w:szCs w:val="26"/>
          <w:lang w:eastAsia="en-US"/>
        </w:rPr>
      </w:pPr>
      <w:r w:rsidRPr="004A2006">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4A2006" w:rsidRDefault="00B34E5F" w:rsidP="005845C0">
      <w:pPr>
        <w:numPr>
          <w:ilvl w:val="0"/>
          <w:numId w:val="10"/>
        </w:numPr>
        <w:tabs>
          <w:tab w:val="num" w:pos="1259"/>
        </w:tabs>
        <w:snapToGrid w:val="0"/>
        <w:ind w:left="0" w:firstLine="709"/>
        <w:jc w:val="both"/>
        <w:rPr>
          <w:rFonts w:eastAsia="Calibri"/>
          <w:sz w:val="26"/>
          <w:szCs w:val="26"/>
          <w:lang w:eastAsia="en-US"/>
        </w:rPr>
      </w:pPr>
      <w:r w:rsidRPr="004A2006">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4A2006" w:rsidRDefault="00B34E5F" w:rsidP="00526208">
      <w:pPr>
        <w:snapToGrid w:val="0"/>
        <w:ind w:firstLine="709"/>
        <w:jc w:val="both"/>
        <w:rPr>
          <w:rFonts w:eastAsia="Calibri"/>
          <w:sz w:val="26"/>
          <w:szCs w:val="26"/>
          <w:lang w:eastAsia="en-US"/>
        </w:rPr>
      </w:pPr>
      <w:r w:rsidRPr="004A2006">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4A2006" w:rsidRDefault="00B34E5F" w:rsidP="00526208">
      <w:pPr>
        <w:snapToGrid w:val="0"/>
        <w:ind w:firstLine="709"/>
        <w:jc w:val="both"/>
        <w:rPr>
          <w:rFonts w:eastAsia="Calibri"/>
          <w:sz w:val="26"/>
          <w:szCs w:val="26"/>
          <w:lang w:eastAsia="en-US"/>
        </w:rPr>
      </w:pPr>
      <w:r w:rsidRPr="004A2006">
        <w:rPr>
          <w:rFonts w:eastAsia="Calibri"/>
          <w:sz w:val="26"/>
          <w:szCs w:val="26"/>
          <w:u w:val="single"/>
          <w:lang w:eastAsia="en-US"/>
        </w:rPr>
        <w:t>2 стратегия</w:t>
      </w:r>
      <w:r w:rsidRPr="004A200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4A2006" w:rsidRDefault="00B34E5F" w:rsidP="005845C0">
      <w:pPr>
        <w:numPr>
          <w:ilvl w:val="0"/>
          <w:numId w:val="11"/>
        </w:numPr>
        <w:ind w:left="0" w:firstLine="709"/>
        <w:jc w:val="both"/>
        <w:rPr>
          <w:sz w:val="26"/>
          <w:szCs w:val="26"/>
        </w:rPr>
      </w:pPr>
      <w:r w:rsidRPr="004A2006">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4A2006" w:rsidRDefault="00B34E5F" w:rsidP="005845C0">
      <w:pPr>
        <w:numPr>
          <w:ilvl w:val="0"/>
          <w:numId w:val="11"/>
        </w:numPr>
        <w:ind w:left="0" w:firstLine="709"/>
        <w:jc w:val="both"/>
        <w:rPr>
          <w:sz w:val="26"/>
          <w:szCs w:val="26"/>
        </w:rPr>
      </w:pPr>
      <w:r w:rsidRPr="004A2006">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4A2006" w:rsidRDefault="00B34E5F" w:rsidP="00526208">
      <w:pPr>
        <w:ind w:firstLine="709"/>
        <w:jc w:val="both"/>
        <w:rPr>
          <w:rFonts w:eastAsia="Calibri"/>
          <w:sz w:val="26"/>
          <w:szCs w:val="26"/>
          <w:lang w:eastAsia="en-US"/>
        </w:rPr>
      </w:pPr>
      <w:r w:rsidRPr="004A2006">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A2006">
        <w:rPr>
          <w:rFonts w:eastAsia="Calibri"/>
          <w:sz w:val="26"/>
          <w:szCs w:val="26"/>
          <w:lang w:eastAsia="en-US"/>
        </w:rPr>
        <w:t>Наиболее важная информация должна располагаться в центре экрана.</w:t>
      </w:r>
    </w:p>
    <w:p w14:paraId="712AA7A4" w14:textId="77777777" w:rsidR="00B34E5F" w:rsidRPr="004A2006" w:rsidRDefault="00B34E5F" w:rsidP="00526208">
      <w:pPr>
        <w:ind w:firstLine="709"/>
        <w:jc w:val="both"/>
        <w:rPr>
          <w:sz w:val="26"/>
          <w:szCs w:val="26"/>
        </w:rPr>
      </w:pPr>
      <w:r w:rsidRPr="004A200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A2006">
        <w:rPr>
          <w:i/>
          <w:sz w:val="26"/>
          <w:szCs w:val="26"/>
        </w:rPr>
        <w:t>вспомогательный</w:t>
      </w:r>
      <w:r w:rsidRPr="004A2006">
        <w:rPr>
          <w:sz w:val="26"/>
          <w:szCs w:val="26"/>
        </w:rPr>
        <w:t xml:space="preserve"> материал, но я его хочу пропустить, чтобы не перегружать выступление подробностями». Правда, такой прием делать в </w:t>
      </w:r>
      <w:r w:rsidRPr="004A2006">
        <w:rPr>
          <w:i/>
          <w:sz w:val="26"/>
          <w:szCs w:val="26"/>
        </w:rPr>
        <w:t>начале</w:t>
      </w:r>
      <w:r w:rsidRPr="004A2006">
        <w:rPr>
          <w:sz w:val="26"/>
          <w:szCs w:val="26"/>
        </w:rPr>
        <w:t xml:space="preserve"> и в </w:t>
      </w:r>
      <w:r w:rsidRPr="004A2006">
        <w:rPr>
          <w:i/>
          <w:sz w:val="26"/>
          <w:szCs w:val="26"/>
        </w:rPr>
        <w:t>конце</w:t>
      </w:r>
      <w:r w:rsidRPr="004A2006">
        <w:rPr>
          <w:sz w:val="26"/>
          <w:szCs w:val="26"/>
        </w:rPr>
        <w:t xml:space="preserve"> презентации – рискованно, оптимальный вариант – в середине выступления.</w:t>
      </w:r>
    </w:p>
    <w:p w14:paraId="0C6E4035" w14:textId="77777777" w:rsidR="00B34E5F" w:rsidRPr="004A2006" w:rsidRDefault="00B34E5F" w:rsidP="00526208">
      <w:pPr>
        <w:ind w:firstLine="709"/>
        <w:jc w:val="both"/>
        <w:rPr>
          <w:sz w:val="26"/>
          <w:szCs w:val="26"/>
        </w:rPr>
      </w:pPr>
      <w:r w:rsidRPr="004A200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4A2006" w:rsidRDefault="00B34E5F" w:rsidP="00526208">
      <w:pPr>
        <w:ind w:firstLine="709"/>
        <w:jc w:val="both"/>
        <w:rPr>
          <w:sz w:val="26"/>
          <w:szCs w:val="26"/>
        </w:rPr>
      </w:pPr>
      <w:r w:rsidRPr="004A2006">
        <w:rPr>
          <w:sz w:val="26"/>
          <w:szCs w:val="26"/>
        </w:rPr>
        <w:t xml:space="preserve">Особо тщательно необходимо отнестись к </w:t>
      </w:r>
      <w:r w:rsidRPr="004A2006">
        <w:rPr>
          <w:b/>
          <w:i/>
          <w:sz w:val="26"/>
          <w:szCs w:val="26"/>
        </w:rPr>
        <w:t>оформлению презентации</w:t>
      </w:r>
      <w:r w:rsidRPr="004A200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A2006">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4A200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A200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4A2006">
          <w:rPr>
            <w:rFonts w:eastAsia="Calibri"/>
            <w:color w:val="000000"/>
            <w:sz w:val="26"/>
            <w:szCs w:val="26"/>
            <w:lang w:eastAsia="en-US"/>
          </w:rPr>
          <w:t>1 см</w:t>
        </w:r>
      </w:smartTag>
      <w:r w:rsidRPr="004A2006">
        <w:rPr>
          <w:rFonts w:eastAsia="Calibri"/>
          <w:color w:val="000000"/>
          <w:sz w:val="26"/>
          <w:szCs w:val="26"/>
          <w:lang w:eastAsia="en-US"/>
        </w:rPr>
        <w:t xml:space="preserve"> с каждой стороны. </w:t>
      </w:r>
      <w:r w:rsidRPr="004A200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lastRenderedPageBreak/>
        <w:t xml:space="preserve">Диаграммы готовятся с использованием мастера диаграмм табличного процессора </w:t>
      </w:r>
      <w:proofErr w:type="spellStart"/>
      <w:r w:rsidRPr="004A2006">
        <w:rPr>
          <w:rFonts w:eastAsia="Calibri"/>
          <w:sz w:val="26"/>
          <w:szCs w:val="26"/>
          <w:lang w:val="en-US" w:eastAsia="en-US"/>
        </w:rPr>
        <w:t>MSExcel</w:t>
      </w:r>
      <w:proofErr w:type="spellEnd"/>
      <w:r w:rsidRPr="004A2006">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A2006">
        <w:rPr>
          <w:rFonts w:eastAsia="Calibri"/>
          <w:sz w:val="26"/>
          <w:szCs w:val="26"/>
          <w:lang w:val="en-US" w:eastAsia="en-US"/>
        </w:rPr>
        <w:t>MSOffice</w:t>
      </w:r>
      <w:r w:rsidRPr="004A200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A2006">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t xml:space="preserve">Табличная информация вставляется в материалы как таблица текстового процессора </w:t>
      </w:r>
      <w:r w:rsidRPr="004A2006">
        <w:rPr>
          <w:rFonts w:eastAsia="Calibri"/>
          <w:sz w:val="26"/>
          <w:szCs w:val="26"/>
          <w:lang w:val="en-US" w:eastAsia="en-US"/>
        </w:rPr>
        <w:t>MSWord</w:t>
      </w:r>
      <w:r w:rsidRPr="004A2006">
        <w:rPr>
          <w:rFonts w:eastAsia="Calibri"/>
          <w:sz w:val="26"/>
          <w:szCs w:val="26"/>
          <w:lang w:eastAsia="en-US"/>
        </w:rPr>
        <w:t xml:space="preserve"> или табличного процессора </w:t>
      </w:r>
      <w:proofErr w:type="spellStart"/>
      <w:r w:rsidRPr="004A2006">
        <w:rPr>
          <w:rFonts w:eastAsia="Calibri"/>
          <w:sz w:val="26"/>
          <w:szCs w:val="26"/>
          <w:lang w:val="en-US" w:eastAsia="en-US"/>
        </w:rPr>
        <w:t>MSExcel</w:t>
      </w:r>
      <w:proofErr w:type="spellEnd"/>
      <w:r w:rsidRPr="004A2006">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A2006">
          <w:rPr>
            <w:rFonts w:eastAsia="Calibri"/>
            <w:sz w:val="26"/>
            <w:szCs w:val="26"/>
            <w:lang w:eastAsia="en-US"/>
          </w:rPr>
          <w:t xml:space="preserve">18 </w:t>
        </w:r>
        <w:proofErr w:type="spellStart"/>
        <w:r w:rsidRPr="004A2006">
          <w:rPr>
            <w:rFonts w:eastAsia="Calibri"/>
            <w:sz w:val="26"/>
            <w:szCs w:val="26"/>
            <w:lang w:val="en-US" w:eastAsia="en-US"/>
          </w:rPr>
          <w:t>pt</w:t>
        </w:r>
      </w:smartTag>
      <w:proofErr w:type="spellEnd"/>
      <w:r w:rsidRPr="004A2006">
        <w:rPr>
          <w:rFonts w:eastAsia="Calibri"/>
          <w:sz w:val="26"/>
          <w:szCs w:val="26"/>
          <w:lang w:eastAsia="en-US"/>
        </w:rPr>
        <w:t>. Таблицы и диаграммы размещаются на светлом или белом фоне.</w:t>
      </w:r>
    </w:p>
    <w:p w14:paraId="1BBA5CB2" w14:textId="77777777" w:rsidR="00B34E5F" w:rsidRPr="004A2006" w:rsidRDefault="00B34E5F" w:rsidP="00526208">
      <w:pPr>
        <w:ind w:firstLine="709"/>
        <w:jc w:val="both"/>
        <w:rPr>
          <w:color w:val="000000"/>
          <w:sz w:val="26"/>
          <w:szCs w:val="26"/>
        </w:rPr>
      </w:pPr>
      <w:r w:rsidRPr="004A200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4A2006" w:rsidRDefault="00B34E5F" w:rsidP="00526208">
      <w:pPr>
        <w:ind w:firstLine="709"/>
        <w:jc w:val="both"/>
        <w:rPr>
          <w:color w:val="000000"/>
          <w:sz w:val="26"/>
          <w:szCs w:val="26"/>
        </w:rPr>
      </w:pPr>
      <w:r w:rsidRPr="004A200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4A2006" w:rsidRDefault="00B34E5F" w:rsidP="00526208">
      <w:pPr>
        <w:ind w:firstLine="709"/>
        <w:jc w:val="both"/>
        <w:rPr>
          <w:color w:val="000000"/>
          <w:sz w:val="26"/>
          <w:szCs w:val="26"/>
        </w:rPr>
      </w:pPr>
      <w:r w:rsidRPr="004A2006">
        <w:rPr>
          <w:color w:val="000000"/>
          <w:sz w:val="26"/>
          <w:szCs w:val="26"/>
        </w:rPr>
        <w:t xml:space="preserve">Для показа файл презентации необходимо сохранить в формате «Демонстрация </w:t>
      </w:r>
      <w:proofErr w:type="spellStart"/>
      <w:r w:rsidRPr="004A2006">
        <w:rPr>
          <w:color w:val="000000"/>
          <w:sz w:val="26"/>
          <w:szCs w:val="26"/>
        </w:rPr>
        <w:t>PowerPоint</w:t>
      </w:r>
      <w:proofErr w:type="spellEnd"/>
      <w:r w:rsidRPr="004A2006">
        <w:rPr>
          <w:color w:val="000000"/>
          <w:sz w:val="26"/>
          <w:szCs w:val="26"/>
        </w:rPr>
        <w:t xml:space="preserve">» (Файл — Сохранить как — Тип файла — Демонстрация </w:t>
      </w:r>
      <w:proofErr w:type="spellStart"/>
      <w:r w:rsidRPr="004A2006">
        <w:rPr>
          <w:color w:val="000000"/>
          <w:sz w:val="26"/>
          <w:szCs w:val="26"/>
        </w:rPr>
        <w:t>PowerPоint</w:t>
      </w:r>
      <w:proofErr w:type="spellEnd"/>
      <w:r w:rsidRPr="004A2006">
        <w:rPr>
          <w:color w:val="000000"/>
          <w:sz w:val="26"/>
          <w:szCs w:val="26"/>
        </w:rPr>
        <w:t>). В этом случае презентация автоматически открывается в режиме полноэкранного показа (</w:t>
      </w:r>
      <w:proofErr w:type="spellStart"/>
      <w:r w:rsidRPr="004A2006">
        <w:rPr>
          <w:color w:val="000000"/>
          <w:sz w:val="26"/>
          <w:szCs w:val="26"/>
        </w:rPr>
        <w:t>slideshow</w:t>
      </w:r>
      <w:proofErr w:type="spellEnd"/>
      <w:r w:rsidRPr="004A2006">
        <w:rPr>
          <w:color w:val="000000"/>
          <w:sz w:val="26"/>
          <w:szCs w:val="26"/>
        </w:rPr>
        <w:t xml:space="preserve">) и слушатели избавлены как от вида рабочего окна программы </w:t>
      </w:r>
      <w:proofErr w:type="spellStart"/>
      <w:r w:rsidRPr="004A2006">
        <w:rPr>
          <w:color w:val="000000"/>
          <w:sz w:val="26"/>
          <w:szCs w:val="26"/>
        </w:rPr>
        <w:t>PowerPoint</w:t>
      </w:r>
      <w:proofErr w:type="spellEnd"/>
      <w:r w:rsidRPr="004A2006">
        <w:rPr>
          <w:color w:val="000000"/>
          <w:sz w:val="26"/>
          <w:szCs w:val="26"/>
        </w:rPr>
        <w:t>, так и от потерь времени в начале показа презентации.</w:t>
      </w:r>
    </w:p>
    <w:p w14:paraId="250C4F8C" w14:textId="77777777" w:rsidR="00B34E5F" w:rsidRPr="004A2006" w:rsidRDefault="00B34E5F" w:rsidP="00526208">
      <w:pPr>
        <w:ind w:firstLine="709"/>
        <w:jc w:val="both"/>
        <w:rPr>
          <w:snapToGrid w:val="0"/>
          <w:sz w:val="26"/>
          <w:szCs w:val="26"/>
        </w:rPr>
      </w:pPr>
      <w:r w:rsidRPr="004A2006">
        <w:rPr>
          <w:snapToGrid w:val="0"/>
          <w:sz w:val="26"/>
          <w:szCs w:val="26"/>
        </w:rPr>
        <w:t>После подготовки презентации полезно проконтролировать себя вопросами:</w:t>
      </w:r>
    </w:p>
    <w:p w14:paraId="645473D7" w14:textId="77777777" w:rsidR="00B34E5F" w:rsidRPr="004A2006" w:rsidRDefault="00B34E5F" w:rsidP="005845C0">
      <w:pPr>
        <w:numPr>
          <w:ilvl w:val="0"/>
          <w:numId w:val="12"/>
        </w:numPr>
        <w:tabs>
          <w:tab w:val="num" w:pos="338"/>
        </w:tabs>
        <w:ind w:left="0" w:firstLine="709"/>
        <w:jc w:val="both"/>
        <w:rPr>
          <w:rFonts w:eastAsia="Calibri"/>
          <w:sz w:val="26"/>
          <w:szCs w:val="26"/>
          <w:lang w:eastAsia="en-US"/>
        </w:rPr>
      </w:pPr>
      <w:r w:rsidRPr="004A200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62A3BB7C" w14:textId="0A9AFF57" w:rsidR="00A9719F" w:rsidRPr="004A2006" w:rsidRDefault="00B34E5F" w:rsidP="005845C0">
      <w:pPr>
        <w:numPr>
          <w:ilvl w:val="0"/>
          <w:numId w:val="12"/>
        </w:numPr>
        <w:ind w:left="0" w:firstLine="709"/>
        <w:jc w:val="both"/>
        <w:rPr>
          <w:rFonts w:eastAsia="Calibri"/>
          <w:sz w:val="26"/>
          <w:szCs w:val="26"/>
          <w:lang w:eastAsia="en-US"/>
        </w:rPr>
      </w:pPr>
      <w:r w:rsidRPr="004A2006">
        <w:rPr>
          <w:rFonts w:eastAsia="Calibri"/>
          <w:sz w:val="26"/>
          <w:szCs w:val="26"/>
          <w:lang w:eastAsia="en-US"/>
        </w:rPr>
        <w:t>к каким особенностям объекта презентации удалось привлечь внимание аудитории?</w:t>
      </w:r>
    </w:p>
    <w:p w14:paraId="0803B8A9" w14:textId="3882F572" w:rsidR="00DD2FE3" w:rsidRDefault="00DD2FE3" w:rsidP="00DD2FE3">
      <w:pPr>
        <w:pStyle w:val="a7"/>
        <w:ind w:left="1725"/>
        <w:contextualSpacing/>
        <w:rPr>
          <w:rFonts w:ascii="Times New Roman" w:hAnsi="Times New Roman" w:cs="Times New Roman"/>
          <w:bCs/>
          <w:sz w:val="26"/>
          <w:szCs w:val="26"/>
          <w:lang w:eastAsia="en-US"/>
        </w:rPr>
      </w:pPr>
    </w:p>
    <w:p w14:paraId="130EF115" w14:textId="3F435DDD" w:rsidR="00DD2FE3" w:rsidRDefault="00DD2FE3" w:rsidP="00DD2FE3">
      <w:pPr>
        <w:pStyle w:val="a7"/>
        <w:ind w:left="1725"/>
        <w:contextualSpacing/>
        <w:rPr>
          <w:rFonts w:ascii="Times New Roman" w:hAnsi="Times New Roman" w:cs="Times New Roman"/>
          <w:bCs/>
          <w:sz w:val="26"/>
          <w:szCs w:val="26"/>
          <w:lang w:eastAsia="en-US"/>
        </w:rPr>
      </w:pPr>
    </w:p>
    <w:p w14:paraId="1674B9B6" w14:textId="1705271A" w:rsidR="00DD2FE3" w:rsidRDefault="00DD2FE3" w:rsidP="00DD2FE3">
      <w:pPr>
        <w:pStyle w:val="a7"/>
        <w:ind w:left="1725"/>
        <w:contextualSpacing/>
        <w:rPr>
          <w:rFonts w:ascii="Times New Roman" w:hAnsi="Times New Roman" w:cs="Times New Roman"/>
          <w:bCs/>
          <w:sz w:val="26"/>
          <w:szCs w:val="26"/>
          <w:lang w:eastAsia="en-US"/>
        </w:rPr>
      </w:pPr>
    </w:p>
    <w:p w14:paraId="3BB9DBD3" w14:textId="6432FD26" w:rsidR="00DD2FE3" w:rsidRDefault="00DD2FE3" w:rsidP="00DD2FE3">
      <w:pPr>
        <w:pStyle w:val="a7"/>
        <w:ind w:left="1725"/>
        <w:contextualSpacing/>
        <w:rPr>
          <w:rFonts w:ascii="Times New Roman" w:hAnsi="Times New Roman" w:cs="Times New Roman"/>
          <w:bCs/>
          <w:sz w:val="26"/>
          <w:szCs w:val="26"/>
          <w:lang w:eastAsia="en-US"/>
        </w:rPr>
      </w:pPr>
    </w:p>
    <w:p w14:paraId="1326904C" w14:textId="497A5FE4" w:rsidR="00DD2FE3" w:rsidRDefault="00DD2FE3" w:rsidP="00DD2FE3">
      <w:pPr>
        <w:pStyle w:val="a7"/>
        <w:ind w:left="1725"/>
        <w:contextualSpacing/>
        <w:rPr>
          <w:rFonts w:ascii="Times New Roman" w:hAnsi="Times New Roman" w:cs="Times New Roman"/>
          <w:bCs/>
          <w:sz w:val="26"/>
          <w:szCs w:val="26"/>
          <w:lang w:eastAsia="en-US"/>
        </w:rPr>
      </w:pPr>
    </w:p>
    <w:p w14:paraId="76BD9514" w14:textId="620D05A4" w:rsidR="00DD2FE3" w:rsidRDefault="00DD2FE3" w:rsidP="00DD2FE3">
      <w:pPr>
        <w:pStyle w:val="a7"/>
        <w:ind w:left="1725"/>
        <w:contextualSpacing/>
        <w:rPr>
          <w:rFonts w:ascii="Times New Roman" w:hAnsi="Times New Roman" w:cs="Times New Roman"/>
          <w:bCs/>
          <w:sz w:val="26"/>
          <w:szCs w:val="26"/>
          <w:lang w:eastAsia="en-US"/>
        </w:rPr>
      </w:pPr>
    </w:p>
    <w:p w14:paraId="289E5BA4" w14:textId="77777777" w:rsidR="00DD2FE3" w:rsidRPr="00DD2FE3" w:rsidRDefault="00DD2FE3" w:rsidP="00DD2FE3">
      <w:pPr>
        <w:pStyle w:val="a7"/>
        <w:ind w:left="1725"/>
        <w:contextualSpacing/>
        <w:rPr>
          <w:rFonts w:ascii="Times New Roman" w:hAnsi="Times New Roman" w:cs="Times New Roman"/>
          <w:bCs/>
          <w:sz w:val="26"/>
          <w:szCs w:val="26"/>
          <w:lang w:eastAsia="en-US"/>
        </w:rPr>
      </w:pPr>
    </w:p>
    <w:p w14:paraId="3361353F" w14:textId="174332E2" w:rsidR="00B34E5F" w:rsidRPr="004A2006" w:rsidRDefault="00B34E5F" w:rsidP="005845C0">
      <w:pPr>
        <w:pStyle w:val="a7"/>
        <w:numPr>
          <w:ilvl w:val="0"/>
          <w:numId w:val="7"/>
        </w:numPr>
        <w:contextualSpacing/>
        <w:jc w:val="center"/>
        <w:rPr>
          <w:rFonts w:ascii="Times New Roman" w:hAnsi="Times New Roman" w:cs="Times New Roman"/>
          <w:bCs/>
          <w:sz w:val="26"/>
          <w:szCs w:val="26"/>
          <w:lang w:eastAsia="en-US"/>
        </w:rPr>
      </w:pPr>
      <w:r w:rsidRPr="004A2006">
        <w:rPr>
          <w:rFonts w:ascii="Times New Roman" w:hAnsi="Times New Roman" w:cs="Times New Roman"/>
          <w:b/>
          <w:sz w:val="26"/>
          <w:szCs w:val="26"/>
          <w:lang w:eastAsia="en-US"/>
        </w:rPr>
        <w:lastRenderedPageBreak/>
        <w:t xml:space="preserve">Критерии оценивания </w:t>
      </w:r>
    </w:p>
    <w:p w14:paraId="62C5BBA3" w14:textId="77777777" w:rsidR="00B34E5F" w:rsidRPr="004A2006" w:rsidRDefault="00B34E5F" w:rsidP="00B34E5F">
      <w:pPr>
        <w:spacing w:line="276" w:lineRule="auto"/>
        <w:rPr>
          <w:rFonts w:eastAsia="Calibri"/>
          <w:bCs/>
          <w:sz w:val="26"/>
          <w:szCs w:val="26"/>
          <w:lang w:eastAsia="en-US"/>
        </w:rPr>
      </w:pPr>
    </w:p>
    <w:p w14:paraId="0B72D613" w14:textId="799739B7" w:rsidR="0010681A" w:rsidRDefault="0010681A" w:rsidP="00DD2FE3">
      <w:pPr>
        <w:spacing w:line="276" w:lineRule="auto"/>
        <w:jc w:val="center"/>
        <w:rPr>
          <w:rFonts w:eastAsia="Calibri"/>
          <w:sz w:val="26"/>
          <w:szCs w:val="26"/>
          <w:lang w:eastAsia="en-US"/>
        </w:rPr>
      </w:pPr>
      <w:r>
        <w:rPr>
          <w:rFonts w:eastAsia="Calibri"/>
          <w:sz w:val="26"/>
          <w:szCs w:val="26"/>
          <w:lang w:eastAsia="en-US"/>
        </w:rPr>
        <w:t>4.1</w:t>
      </w:r>
      <w:r w:rsidRPr="0010681A">
        <w:rPr>
          <w:rFonts w:eastAsia="Calibri"/>
          <w:sz w:val="26"/>
          <w:szCs w:val="26"/>
          <w:lang w:eastAsia="en-US"/>
        </w:rPr>
        <w:t xml:space="preserve">Критерии оценивания подготовки </w:t>
      </w:r>
      <w:r w:rsidR="00DD2FE3">
        <w:rPr>
          <w:rFonts w:eastAsia="Calibri"/>
          <w:sz w:val="26"/>
          <w:szCs w:val="26"/>
          <w:lang w:eastAsia="en-US"/>
        </w:rPr>
        <w:t>реферата</w:t>
      </w:r>
    </w:p>
    <w:p w14:paraId="3642DF3F" w14:textId="77777777" w:rsidR="00DD2FE3" w:rsidRPr="0010681A" w:rsidRDefault="00DD2FE3" w:rsidP="00DD2FE3">
      <w:pPr>
        <w:spacing w:line="276" w:lineRule="auto"/>
        <w:jc w:val="center"/>
        <w:rPr>
          <w:rFonts w:eastAsia="Calibri"/>
          <w:sz w:val="26"/>
          <w:szCs w:val="26"/>
          <w:lang w:eastAsia="en-US"/>
        </w:rPr>
      </w:pPr>
    </w:p>
    <w:p w14:paraId="56BC4F9A" w14:textId="77777777" w:rsidR="00B34E5F" w:rsidRPr="004A2006" w:rsidRDefault="00B34E5F" w:rsidP="00B34E5F">
      <w:pPr>
        <w:spacing w:line="276" w:lineRule="auto"/>
        <w:ind w:firstLine="720"/>
        <w:jc w:val="both"/>
        <w:rPr>
          <w:rFonts w:eastAsia="Calibri"/>
          <w:b/>
          <w:sz w:val="26"/>
          <w:szCs w:val="26"/>
          <w:lang w:eastAsia="en-US"/>
        </w:rPr>
      </w:pPr>
      <w:r w:rsidRPr="004A2006">
        <w:rPr>
          <w:rFonts w:eastAsia="Calibri"/>
          <w:b/>
          <w:sz w:val="26"/>
          <w:szCs w:val="26"/>
          <w:lang w:eastAsia="en-US"/>
        </w:rPr>
        <w:t>Реферат оценивается по системе:</w:t>
      </w:r>
    </w:p>
    <w:p w14:paraId="1146BCA9" w14:textId="77777777" w:rsidR="00B34E5F" w:rsidRPr="004A2006" w:rsidRDefault="00B34E5F" w:rsidP="00B34E5F">
      <w:pPr>
        <w:shd w:val="clear" w:color="auto" w:fill="FFFFFF"/>
        <w:tabs>
          <w:tab w:val="left" w:pos="5983"/>
        </w:tabs>
        <w:spacing w:line="276" w:lineRule="auto"/>
        <w:ind w:firstLine="720"/>
        <w:jc w:val="both"/>
        <w:rPr>
          <w:rFonts w:eastAsia="Calibri"/>
          <w:sz w:val="26"/>
          <w:szCs w:val="26"/>
          <w:lang w:eastAsia="en-US"/>
        </w:rPr>
      </w:pPr>
      <w:r w:rsidRPr="004A2006">
        <w:rPr>
          <w:rFonts w:eastAsia="Calibri"/>
          <w:color w:val="000000"/>
          <w:sz w:val="26"/>
          <w:szCs w:val="26"/>
          <w:lang w:eastAsia="en-US"/>
        </w:rPr>
        <w:t xml:space="preserve">Оценка "отлично" выставляется за </w:t>
      </w:r>
      <w:r w:rsidRPr="004A2006">
        <w:rPr>
          <w:rFonts w:eastAsia="Calibri"/>
          <w:sz w:val="26"/>
          <w:szCs w:val="26"/>
          <w:lang w:eastAsia="en-US"/>
        </w:rPr>
        <w:t>реферат</w:t>
      </w:r>
      <w:r w:rsidRPr="004A200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4A2006" w:rsidRDefault="00B34E5F" w:rsidP="00B34E5F">
      <w:pPr>
        <w:shd w:val="clear" w:color="auto" w:fill="FFFFFF"/>
        <w:tabs>
          <w:tab w:val="left" w:pos="5983"/>
        </w:tabs>
        <w:spacing w:line="276" w:lineRule="auto"/>
        <w:ind w:firstLine="720"/>
        <w:jc w:val="both"/>
        <w:rPr>
          <w:color w:val="000000"/>
          <w:sz w:val="26"/>
          <w:szCs w:val="26"/>
        </w:rPr>
      </w:pPr>
      <w:r w:rsidRPr="004A200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4A2006" w:rsidRDefault="00B34E5F" w:rsidP="00B34E5F">
      <w:pPr>
        <w:shd w:val="clear" w:color="auto" w:fill="FFFFFF"/>
        <w:spacing w:line="276" w:lineRule="auto"/>
        <w:ind w:firstLine="720"/>
        <w:jc w:val="both"/>
        <w:rPr>
          <w:rFonts w:eastAsia="Calibri"/>
          <w:sz w:val="26"/>
          <w:szCs w:val="26"/>
          <w:lang w:eastAsia="en-US"/>
        </w:rPr>
      </w:pPr>
      <w:r w:rsidRPr="004A2006">
        <w:rPr>
          <w:rFonts w:eastAsia="Calibri"/>
          <w:color w:val="000000"/>
          <w:sz w:val="26"/>
          <w:szCs w:val="26"/>
          <w:lang w:eastAsia="en-US"/>
        </w:rPr>
        <w:t xml:space="preserve">Оценка "удовлетворительно" выставляется за </w:t>
      </w:r>
      <w:r w:rsidRPr="004A2006">
        <w:rPr>
          <w:rFonts w:eastAsia="Calibri"/>
          <w:sz w:val="26"/>
          <w:szCs w:val="26"/>
          <w:lang w:eastAsia="en-US"/>
        </w:rPr>
        <w:t>реферат</w:t>
      </w:r>
      <w:r w:rsidRPr="004A200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4A2006" w:rsidRDefault="00B34E5F" w:rsidP="00B34E5F">
      <w:pPr>
        <w:shd w:val="clear" w:color="auto" w:fill="FFFFFF"/>
        <w:spacing w:line="276" w:lineRule="auto"/>
        <w:ind w:firstLine="720"/>
        <w:jc w:val="both"/>
        <w:rPr>
          <w:rFonts w:eastAsia="Calibri"/>
          <w:color w:val="000000"/>
          <w:sz w:val="26"/>
          <w:szCs w:val="26"/>
          <w:lang w:eastAsia="en-US"/>
        </w:rPr>
      </w:pPr>
      <w:r w:rsidRPr="004A2006">
        <w:rPr>
          <w:rFonts w:eastAsia="Calibri"/>
          <w:color w:val="000000"/>
          <w:sz w:val="26"/>
          <w:szCs w:val="26"/>
          <w:lang w:eastAsia="en-US"/>
        </w:rPr>
        <w:t xml:space="preserve">Оценка "неудовлетворительно" выставляется за </w:t>
      </w:r>
      <w:r w:rsidRPr="004A2006">
        <w:rPr>
          <w:rFonts w:eastAsia="Calibri"/>
          <w:sz w:val="26"/>
          <w:szCs w:val="26"/>
          <w:lang w:eastAsia="en-US"/>
        </w:rPr>
        <w:t>реферат</w:t>
      </w:r>
      <w:r w:rsidRPr="004A200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4A2006" w:rsidRDefault="00B34E5F" w:rsidP="00B34E5F">
      <w:pPr>
        <w:spacing w:line="276" w:lineRule="auto"/>
        <w:ind w:firstLine="720"/>
        <w:jc w:val="both"/>
        <w:rPr>
          <w:rFonts w:eastAsia="Calibri"/>
          <w:sz w:val="26"/>
          <w:szCs w:val="26"/>
          <w:lang w:eastAsia="en-US"/>
        </w:rPr>
      </w:pPr>
      <w:r w:rsidRPr="004A200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4A2006" w:rsidRDefault="00B34E5F" w:rsidP="00B34E5F">
      <w:pPr>
        <w:spacing w:line="276" w:lineRule="auto"/>
        <w:ind w:left="1276"/>
        <w:rPr>
          <w:rFonts w:eastAsia="Calibri"/>
          <w:bCs/>
          <w:sz w:val="26"/>
          <w:szCs w:val="26"/>
          <w:lang w:eastAsia="en-US"/>
        </w:rPr>
      </w:pPr>
    </w:p>
    <w:p w14:paraId="4CF04555" w14:textId="398E22CF" w:rsidR="00B34E5F" w:rsidRPr="0010681A" w:rsidRDefault="0010681A" w:rsidP="00DD2FE3">
      <w:pPr>
        <w:spacing w:line="276" w:lineRule="auto"/>
        <w:jc w:val="center"/>
        <w:rPr>
          <w:rFonts w:eastAsia="Calibri"/>
          <w:sz w:val="26"/>
          <w:szCs w:val="26"/>
          <w:lang w:eastAsia="en-US"/>
        </w:rPr>
      </w:pPr>
      <w:r>
        <w:rPr>
          <w:rFonts w:eastAsia="Calibri"/>
          <w:sz w:val="26"/>
          <w:szCs w:val="26"/>
          <w:lang w:eastAsia="en-US"/>
        </w:rPr>
        <w:t>4.2</w:t>
      </w:r>
      <w:r w:rsidR="00DD2FE3">
        <w:rPr>
          <w:rFonts w:eastAsia="Calibri"/>
          <w:sz w:val="26"/>
          <w:szCs w:val="26"/>
          <w:lang w:eastAsia="en-US"/>
        </w:rPr>
        <w:t xml:space="preserve"> </w:t>
      </w:r>
      <w:r w:rsidR="00B34E5F" w:rsidRPr="0010681A">
        <w:rPr>
          <w:rFonts w:eastAsia="Calibri"/>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4A2006" w14:paraId="3CB04BA4" w14:textId="77777777" w:rsidTr="00B57008">
        <w:trPr>
          <w:trHeight w:val="765"/>
        </w:trPr>
        <w:tc>
          <w:tcPr>
            <w:tcW w:w="2032" w:type="dxa"/>
            <w:vMerge w:val="restart"/>
          </w:tcPr>
          <w:p w14:paraId="38A0AC4A" w14:textId="77777777" w:rsidR="00B34E5F" w:rsidRPr="004A2006" w:rsidRDefault="00B34E5F" w:rsidP="00B57008">
            <w:pPr>
              <w:spacing w:line="276" w:lineRule="auto"/>
              <w:jc w:val="center"/>
              <w:rPr>
                <w:rFonts w:eastAsia="Calibri"/>
                <w:b/>
                <w:bCs/>
                <w:sz w:val="26"/>
                <w:szCs w:val="26"/>
                <w:lang w:eastAsia="en-US"/>
              </w:rPr>
            </w:pPr>
            <w:r w:rsidRPr="004A2006">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4A2006" w:rsidRDefault="00B34E5F" w:rsidP="00B57008">
            <w:pPr>
              <w:spacing w:line="276" w:lineRule="auto"/>
              <w:jc w:val="center"/>
              <w:rPr>
                <w:rFonts w:eastAsia="Calibri"/>
                <w:b/>
                <w:bCs/>
                <w:sz w:val="26"/>
                <w:szCs w:val="26"/>
                <w:lang w:eastAsia="en-US"/>
              </w:rPr>
            </w:pPr>
            <w:r w:rsidRPr="004A2006">
              <w:rPr>
                <w:rFonts w:eastAsia="Calibri"/>
                <w:b/>
                <w:bCs/>
                <w:sz w:val="26"/>
                <w:szCs w:val="26"/>
                <w:lang w:eastAsia="en-US"/>
              </w:rPr>
              <w:t>Работа выполнена</w:t>
            </w:r>
          </w:p>
          <w:p w14:paraId="68DA4FAC" w14:textId="77777777" w:rsidR="00B34E5F" w:rsidRPr="004A2006" w:rsidRDefault="00B34E5F" w:rsidP="00B57008">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4A2006" w:rsidRDefault="00B34E5F" w:rsidP="00B57008">
            <w:pPr>
              <w:spacing w:line="276" w:lineRule="auto"/>
              <w:jc w:val="center"/>
              <w:rPr>
                <w:rFonts w:eastAsia="Calibri"/>
                <w:b/>
                <w:bCs/>
                <w:sz w:val="26"/>
                <w:szCs w:val="26"/>
                <w:lang w:eastAsia="en-US"/>
              </w:rPr>
            </w:pPr>
            <w:r w:rsidRPr="004A2006">
              <w:rPr>
                <w:rFonts w:eastAsia="Calibri"/>
                <w:b/>
                <w:bCs/>
                <w:sz w:val="26"/>
                <w:szCs w:val="26"/>
                <w:lang w:eastAsia="en-US"/>
              </w:rPr>
              <w:t xml:space="preserve">Работа выполнена </w:t>
            </w:r>
            <w:r w:rsidRPr="004A2006">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4A2006" w:rsidRDefault="00B34E5F" w:rsidP="00B57008">
            <w:pPr>
              <w:spacing w:line="276" w:lineRule="auto"/>
              <w:jc w:val="center"/>
              <w:rPr>
                <w:rFonts w:eastAsia="Calibri"/>
                <w:b/>
                <w:bCs/>
                <w:sz w:val="26"/>
                <w:szCs w:val="26"/>
                <w:lang w:eastAsia="en-US"/>
              </w:rPr>
            </w:pPr>
            <w:r w:rsidRPr="004A2006">
              <w:rPr>
                <w:rFonts w:eastAsia="Calibri"/>
                <w:b/>
                <w:bCs/>
                <w:sz w:val="26"/>
                <w:szCs w:val="26"/>
                <w:lang w:eastAsia="en-US"/>
              </w:rPr>
              <w:t xml:space="preserve">Работа </w:t>
            </w:r>
            <w:r w:rsidRPr="004A2006">
              <w:rPr>
                <w:rFonts w:eastAsia="Calibri"/>
                <w:b/>
                <w:bCs/>
                <w:sz w:val="26"/>
                <w:szCs w:val="26"/>
                <w:lang w:eastAsia="en-US"/>
              </w:rPr>
              <w:br/>
              <w:t>не выполнена</w:t>
            </w:r>
          </w:p>
        </w:tc>
      </w:tr>
      <w:tr w:rsidR="00B34E5F" w:rsidRPr="004A2006" w14:paraId="0A37F2C2" w14:textId="77777777" w:rsidTr="00B57008">
        <w:trPr>
          <w:trHeight w:val="555"/>
        </w:trPr>
        <w:tc>
          <w:tcPr>
            <w:tcW w:w="2032" w:type="dxa"/>
            <w:vMerge/>
          </w:tcPr>
          <w:p w14:paraId="5252B2A3" w14:textId="77777777" w:rsidR="00B34E5F" w:rsidRPr="004A2006" w:rsidRDefault="00B34E5F" w:rsidP="00B57008">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4A2006" w:rsidRDefault="00B34E5F" w:rsidP="00B57008">
            <w:pPr>
              <w:spacing w:line="276" w:lineRule="auto"/>
              <w:rPr>
                <w:rFonts w:eastAsia="Calibri"/>
                <w:b/>
                <w:bCs/>
                <w:sz w:val="26"/>
                <w:szCs w:val="26"/>
                <w:lang w:eastAsia="en-US"/>
              </w:rPr>
            </w:pPr>
            <w:r w:rsidRPr="004A2006">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4A2006" w:rsidRDefault="00B34E5F" w:rsidP="00B57008">
            <w:pPr>
              <w:spacing w:line="276" w:lineRule="auto"/>
              <w:jc w:val="center"/>
              <w:rPr>
                <w:rFonts w:eastAsia="Calibri"/>
                <w:b/>
                <w:bCs/>
                <w:sz w:val="26"/>
                <w:szCs w:val="26"/>
                <w:lang w:eastAsia="en-US"/>
              </w:rPr>
            </w:pPr>
            <w:r w:rsidRPr="004A2006">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4A2006" w:rsidRDefault="00B34E5F" w:rsidP="00B57008">
            <w:pPr>
              <w:spacing w:line="276" w:lineRule="auto"/>
              <w:jc w:val="center"/>
              <w:rPr>
                <w:rFonts w:eastAsia="Calibri"/>
                <w:b/>
                <w:bCs/>
                <w:sz w:val="26"/>
                <w:szCs w:val="26"/>
                <w:lang w:eastAsia="en-US"/>
              </w:rPr>
            </w:pPr>
            <w:r w:rsidRPr="004A2006">
              <w:rPr>
                <w:rFonts w:eastAsia="Calibri"/>
                <w:b/>
                <w:bCs/>
                <w:sz w:val="26"/>
                <w:szCs w:val="26"/>
                <w:lang w:eastAsia="en-US"/>
              </w:rPr>
              <w:t>Оценка «2»</w:t>
            </w:r>
          </w:p>
        </w:tc>
      </w:tr>
      <w:tr w:rsidR="00B34E5F" w:rsidRPr="004A2006" w14:paraId="3FB2FD80" w14:textId="77777777" w:rsidTr="00B57008">
        <w:tc>
          <w:tcPr>
            <w:tcW w:w="2032" w:type="dxa"/>
          </w:tcPr>
          <w:p w14:paraId="1F68B92C" w14:textId="77777777" w:rsidR="00B34E5F" w:rsidRPr="004A2006" w:rsidRDefault="00B34E5F" w:rsidP="00B57008">
            <w:pPr>
              <w:spacing w:line="276" w:lineRule="auto"/>
              <w:rPr>
                <w:rFonts w:eastAsia="Calibri"/>
                <w:sz w:val="26"/>
                <w:szCs w:val="26"/>
                <w:lang w:eastAsia="en-US"/>
              </w:rPr>
            </w:pPr>
            <w:r w:rsidRPr="004A2006">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4A2006" w:rsidRDefault="00B34E5F" w:rsidP="00B57008">
            <w:pPr>
              <w:spacing w:line="276" w:lineRule="auto"/>
              <w:rPr>
                <w:rFonts w:eastAsia="Calibri"/>
                <w:sz w:val="26"/>
                <w:szCs w:val="26"/>
                <w:lang w:eastAsia="en-US"/>
              </w:rPr>
            </w:pPr>
            <w:r w:rsidRPr="004A2006">
              <w:rPr>
                <w:rFonts w:eastAsia="Calibri"/>
                <w:sz w:val="26"/>
                <w:szCs w:val="26"/>
                <w:lang w:eastAsia="en-US"/>
              </w:rPr>
              <w:t xml:space="preserve">Содержание сообщения полностью соответствует заданной теме, </w:t>
            </w:r>
            <w:r w:rsidRPr="004A2006">
              <w:rPr>
                <w:rFonts w:eastAsia="Calibri"/>
                <w:sz w:val="26"/>
                <w:szCs w:val="26"/>
                <w:lang w:eastAsia="en-US"/>
              </w:rPr>
              <w:br/>
              <w:t>тема раскрыта полностью</w:t>
            </w:r>
          </w:p>
        </w:tc>
        <w:tc>
          <w:tcPr>
            <w:tcW w:w="2939" w:type="dxa"/>
          </w:tcPr>
          <w:p w14:paraId="4FCEB801"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Обучающийся работу не выполнил вовсе.</w:t>
            </w:r>
          </w:p>
          <w:p w14:paraId="27782F64"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4A2006" w:rsidRDefault="00B34E5F" w:rsidP="00B57008">
            <w:pPr>
              <w:widowControl w:val="0"/>
              <w:autoSpaceDE w:val="0"/>
              <w:autoSpaceDN w:val="0"/>
              <w:adjustRightInd w:val="0"/>
              <w:spacing w:line="276" w:lineRule="auto"/>
              <w:rPr>
                <w:rFonts w:eastAsia="Calibri"/>
                <w:sz w:val="26"/>
                <w:szCs w:val="26"/>
                <w:lang w:eastAsia="en-US"/>
              </w:rPr>
            </w:pPr>
          </w:p>
          <w:p w14:paraId="5A5DDDD5"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 xml:space="preserve">Отчет выполнен и оформлен небрежно, без </w:t>
            </w:r>
            <w:r w:rsidRPr="004A2006">
              <w:rPr>
                <w:rFonts w:eastAsia="Calibri"/>
                <w:sz w:val="26"/>
                <w:szCs w:val="26"/>
                <w:lang w:eastAsia="en-US"/>
              </w:rPr>
              <w:lastRenderedPageBreak/>
              <w:t>соблюдения установленных требований.</w:t>
            </w:r>
          </w:p>
          <w:p w14:paraId="5E141FE6" w14:textId="77777777" w:rsidR="00B34E5F" w:rsidRPr="004A2006" w:rsidRDefault="00B34E5F" w:rsidP="00B57008">
            <w:pPr>
              <w:widowControl w:val="0"/>
              <w:autoSpaceDE w:val="0"/>
              <w:autoSpaceDN w:val="0"/>
              <w:adjustRightInd w:val="0"/>
              <w:spacing w:line="276" w:lineRule="auto"/>
              <w:rPr>
                <w:rFonts w:eastAsia="Calibri"/>
                <w:sz w:val="26"/>
                <w:szCs w:val="26"/>
                <w:lang w:eastAsia="en-US"/>
              </w:rPr>
            </w:pPr>
          </w:p>
          <w:p w14:paraId="4518AD7F" w14:textId="77777777" w:rsidR="00B34E5F" w:rsidRPr="004A2006" w:rsidRDefault="00B34E5F" w:rsidP="00B57008">
            <w:pPr>
              <w:widowControl w:val="0"/>
              <w:autoSpaceDE w:val="0"/>
              <w:autoSpaceDN w:val="0"/>
              <w:adjustRightInd w:val="0"/>
              <w:spacing w:line="276" w:lineRule="auto"/>
              <w:rPr>
                <w:rFonts w:eastAsia="Calibri"/>
                <w:sz w:val="26"/>
                <w:szCs w:val="26"/>
                <w:lang w:eastAsia="en-US"/>
              </w:rPr>
            </w:pPr>
          </w:p>
          <w:p w14:paraId="5EC4AD0A" w14:textId="77777777" w:rsidR="00B34E5F" w:rsidRPr="004A2006" w:rsidRDefault="00B34E5F" w:rsidP="00B57008">
            <w:pPr>
              <w:widowControl w:val="0"/>
              <w:autoSpaceDE w:val="0"/>
              <w:autoSpaceDN w:val="0"/>
              <w:adjustRightInd w:val="0"/>
              <w:spacing w:line="276" w:lineRule="auto"/>
              <w:rPr>
                <w:rFonts w:eastAsia="Calibri"/>
                <w:sz w:val="26"/>
                <w:szCs w:val="26"/>
                <w:lang w:eastAsia="en-US"/>
              </w:rPr>
            </w:pPr>
          </w:p>
          <w:p w14:paraId="3A2F328C" w14:textId="77777777" w:rsidR="00B34E5F" w:rsidRPr="004A2006" w:rsidRDefault="00B34E5F" w:rsidP="00B57008">
            <w:pPr>
              <w:widowControl w:val="0"/>
              <w:autoSpaceDE w:val="0"/>
              <w:autoSpaceDN w:val="0"/>
              <w:adjustRightInd w:val="0"/>
              <w:spacing w:line="276" w:lineRule="auto"/>
              <w:rPr>
                <w:rFonts w:eastAsia="Calibri"/>
                <w:sz w:val="26"/>
                <w:szCs w:val="26"/>
                <w:lang w:eastAsia="en-US"/>
              </w:rPr>
            </w:pPr>
            <w:r w:rsidRPr="004A2006">
              <w:rPr>
                <w:rFonts w:eastAsia="Calibri"/>
                <w:sz w:val="26"/>
                <w:szCs w:val="26"/>
                <w:lang w:eastAsia="en-US"/>
              </w:rPr>
              <w:t>Объем текста сообщения значительно превышает регламент. </w:t>
            </w:r>
          </w:p>
        </w:tc>
      </w:tr>
      <w:tr w:rsidR="00B34E5F" w:rsidRPr="004A2006" w14:paraId="24F33279" w14:textId="77777777" w:rsidTr="00B57008">
        <w:tc>
          <w:tcPr>
            <w:tcW w:w="2032" w:type="dxa"/>
          </w:tcPr>
          <w:p w14:paraId="50B3ECC5" w14:textId="77777777" w:rsidR="00B34E5F" w:rsidRPr="004A2006" w:rsidRDefault="00B34E5F" w:rsidP="00B57008">
            <w:pPr>
              <w:spacing w:line="276" w:lineRule="auto"/>
              <w:rPr>
                <w:rFonts w:eastAsia="Calibri"/>
                <w:sz w:val="26"/>
                <w:szCs w:val="26"/>
                <w:lang w:eastAsia="en-US"/>
              </w:rPr>
            </w:pPr>
            <w:r w:rsidRPr="004A2006">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Материал  в сообщении излагается логично, по плану;</w:t>
            </w:r>
          </w:p>
          <w:p w14:paraId="086C09DB"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lastRenderedPageBreak/>
              <w:t>В содержании используются термины по изучаемой теме;</w:t>
            </w:r>
          </w:p>
          <w:p w14:paraId="33C2CDEF"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lastRenderedPageBreak/>
              <w:t>Материал  в сообщении не имеет четкой логики изложения (не по плану).</w:t>
            </w:r>
          </w:p>
          <w:p w14:paraId="18F25542"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lastRenderedPageBreak/>
              <w:t>В содержании не используются термины по изучаемой теме, либо их недостаточно для раскрытия темы.</w:t>
            </w:r>
          </w:p>
          <w:p w14:paraId="23BD8052"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4A2006" w:rsidRDefault="00B34E5F" w:rsidP="00B57008">
            <w:pPr>
              <w:spacing w:line="276" w:lineRule="auto"/>
              <w:rPr>
                <w:rFonts w:eastAsia="Calibri"/>
                <w:sz w:val="26"/>
                <w:szCs w:val="26"/>
                <w:lang w:eastAsia="en-US"/>
              </w:rPr>
            </w:pPr>
          </w:p>
        </w:tc>
      </w:tr>
      <w:tr w:rsidR="00B34E5F" w:rsidRPr="004A2006" w14:paraId="639F500F" w14:textId="77777777" w:rsidTr="00B57008">
        <w:tc>
          <w:tcPr>
            <w:tcW w:w="2032" w:type="dxa"/>
          </w:tcPr>
          <w:p w14:paraId="20E41B29" w14:textId="77777777" w:rsidR="00B34E5F" w:rsidRPr="004A2006" w:rsidRDefault="00B34E5F" w:rsidP="00B57008">
            <w:pPr>
              <w:widowControl w:val="0"/>
              <w:autoSpaceDE w:val="0"/>
              <w:autoSpaceDN w:val="0"/>
              <w:adjustRightInd w:val="0"/>
              <w:spacing w:line="276" w:lineRule="auto"/>
              <w:rPr>
                <w:rFonts w:eastAsia="Calibri"/>
                <w:sz w:val="26"/>
                <w:szCs w:val="26"/>
                <w:lang w:eastAsia="en-US"/>
              </w:rPr>
            </w:pPr>
            <w:r w:rsidRPr="004A2006">
              <w:rPr>
                <w:rFonts w:eastAsia="Calibri"/>
                <w:sz w:val="26"/>
                <w:szCs w:val="26"/>
                <w:lang w:eastAsia="en-US"/>
              </w:rPr>
              <w:t>Правильность оформления</w:t>
            </w:r>
          </w:p>
        </w:tc>
        <w:tc>
          <w:tcPr>
            <w:tcW w:w="2745" w:type="dxa"/>
          </w:tcPr>
          <w:p w14:paraId="69F2A725"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Текст сообщения оформлен недостаточно аккуратно.</w:t>
            </w:r>
          </w:p>
          <w:p w14:paraId="5814C7D9"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 xml:space="preserve"> Присутствуют неточности в оформлении.</w:t>
            </w:r>
          </w:p>
          <w:p w14:paraId="3043A627"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4A2006" w:rsidRDefault="00B34E5F" w:rsidP="00B34E5F">
      <w:pPr>
        <w:spacing w:line="276" w:lineRule="auto"/>
        <w:jc w:val="both"/>
        <w:rPr>
          <w:sz w:val="26"/>
          <w:szCs w:val="26"/>
        </w:rPr>
      </w:pPr>
    </w:p>
    <w:p w14:paraId="34CE7DC7" w14:textId="78022660" w:rsidR="00B34E5F" w:rsidRPr="0010681A" w:rsidRDefault="0010681A" w:rsidP="00DD2FE3">
      <w:pPr>
        <w:spacing w:line="276" w:lineRule="auto"/>
        <w:jc w:val="center"/>
        <w:rPr>
          <w:sz w:val="26"/>
          <w:szCs w:val="26"/>
        </w:rPr>
      </w:pPr>
      <w:r>
        <w:rPr>
          <w:bCs/>
          <w:sz w:val="26"/>
          <w:szCs w:val="26"/>
        </w:rPr>
        <w:t>4.3</w:t>
      </w:r>
      <w:r w:rsidR="00DD2FE3">
        <w:rPr>
          <w:bCs/>
          <w:sz w:val="26"/>
          <w:szCs w:val="26"/>
        </w:rPr>
        <w:t xml:space="preserve"> </w:t>
      </w:r>
      <w:r w:rsidR="00B34E5F" w:rsidRPr="0010681A">
        <w:rPr>
          <w:bCs/>
          <w:sz w:val="26"/>
          <w:szCs w:val="26"/>
        </w:rPr>
        <w:t>Критерии оценки презентации</w:t>
      </w:r>
    </w:p>
    <w:p w14:paraId="70BC10A2" w14:textId="77777777" w:rsidR="00B34E5F" w:rsidRPr="004A2006"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4A2006" w14:paraId="378528EA" w14:textId="77777777" w:rsidTr="00B57008">
        <w:tc>
          <w:tcPr>
            <w:tcW w:w="2808" w:type="dxa"/>
          </w:tcPr>
          <w:p w14:paraId="79D712C8" w14:textId="77777777" w:rsidR="00B34E5F" w:rsidRPr="004A2006" w:rsidRDefault="00B34E5F" w:rsidP="00B57008">
            <w:pPr>
              <w:spacing w:line="276" w:lineRule="auto"/>
              <w:jc w:val="both"/>
              <w:rPr>
                <w:sz w:val="26"/>
                <w:szCs w:val="26"/>
              </w:rPr>
            </w:pPr>
            <w:r w:rsidRPr="004A2006">
              <w:rPr>
                <w:sz w:val="26"/>
                <w:szCs w:val="26"/>
              </w:rPr>
              <w:t>Критерии оценки</w:t>
            </w:r>
          </w:p>
        </w:tc>
        <w:tc>
          <w:tcPr>
            <w:tcW w:w="6660" w:type="dxa"/>
          </w:tcPr>
          <w:p w14:paraId="4AF86D47" w14:textId="77777777" w:rsidR="00B34E5F" w:rsidRPr="004A2006" w:rsidRDefault="00B34E5F" w:rsidP="00B57008">
            <w:pPr>
              <w:spacing w:line="276" w:lineRule="auto"/>
              <w:jc w:val="both"/>
              <w:rPr>
                <w:sz w:val="26"/>
                <w:szCs w:val="26"/>
              </w:rPr>
            </w:pPr>
            <w:r w:rsidRPr="004A2006">
              <w:rPr>
                <w:sz w:val="26"/>
                <w:szCs w:val="26"/>
              </w:rPr>
              <w:t>Содержание оценки</w:t>
            </w:r>
          </w:p>
        </w:tc>
      </w:tr>
      <w:tr w:rsidR="00B34E5F" w:rsidRPr="004A2006" w14:paraId="49B7AE3D" w14:textId="77777777" w:rsidTr="00B57008">
        <w:tc>
          <w:tcPr>
            <w:tcW w:w="2808" w:type="dxa"/>
          </w:tcPr>
          <w:p w14:paraId="0A7F76F9" w14:textId="77777777" w:rsidR="00B34E5F" w:rsidRPr="004A2006" w:rsidRDefault="00B34E5F" w:rsidP="00B57008">
            <w:pPr>
              <w:spacing w:line="276" w:lineRule="auto"/>
              <w:rPr>
                <w:sz w:val="26"/>
                <w:szCs w:val="26"/>
              </w:rPr>
            </w:pPr>
            <w:r w:rsidRPr="004A2006">
              <w:rPr>
                <w:sz w:val="26"/>
                <w:szCs w:val="26"/>
              </w:rPr>
              <w:t>1. Содержательный критерий</w:t>
            </w:r>
          </w:p>
        </w:tc>
        <w:tc>
          <w:tcPr>
            <w:tcW w:w="6660" w:type="dxa"/>
          </w:tcPr>
          <w:p w14:paraId="5703D964" w14:textId="77777777" w:rsidR="00B34E5F" w:rsidRPr="004A2006" w:rsidRDefault="00B34E5F" w:rsidP="00B57008">
            <w:pPr>
              <w:spacing w:line="276" w:lineRule="auto"/>
              <w:jc w:val="both"/>
              <w:rPr>
                <w:sz w:val="26"/>
                <w:szCs w:val="26"/>
              </w:rPr>
            </w:pPr>
            <w:r w:rsidRPr="004A200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4A2006" w14:paraId="642703C0" w14:textId="77777777" w:rsidTr="00B57008">
        <w:tc>
          <w:tcPr>
            <w:tcW w:w="2808" w:type="dxa"/>
          </w:tcPr>
          <w:p w14:paraId="26A43CFE" w14:textId="77777777" w:rsidR="00B34E5F" w:rsidRPr="004A2006" w:rsidRDefault="00B34E5F" w:rsidP="00B57008">
            <w:pPr>
              <w:spacing w:line="276" w:lineRule="auto"/>
              <w:jc w:val="both"/>
              <w:rPr>
                <w:sz w:val="26"/>
                <w:szCs w:val="26"/>
              </w:rPr>
            </w:pPr>
            <w:r w:rsidRPr="004A2006">
              <w:rPr>
                <w:sz w:val="26"/>
                <w:szCs w:val="26"/>
              </w:rPr>
              <w:t>2. Логический критерий</w:t>
            </w:r>
          </w:p>
        </w:tc>
        <w:tc>
          <w:tcPr>
            <w:tcW w:w="6660" w:type="dxa"/>
          </w:tcPr>
          <w:p w14:paraId="05C4A628" w14:textId="77777777" w:rsidR="00B34E5F" w:rsidRPr="004A2006" w:rsidRDefault="00B34E5F" w:rsidP="00B57008">
            <w:pPr>
              <w:spacing w:line="276" w:lineRule="auto"/>
              <w:jc w:val="both"/>
              <w:rPr>
                <w:sz w:val="26"/>
                <w:szCs w:val="26"/>
              </w:rPr>
            </w:pPr>
            <w:r w:rsidRPr="004A2006">
              <w:rPr>
                <w:sz w:val="26"/>
                <w:szCs w:val="26"/>
              </w:rPr>
              <w:t>стройное логико-композиционное построение речи, доказательность, аргументированность</w:t>
            </w:r>
          </w:p>
        </w:tc>
      </w:tr>
      <w:tr w:rsidR="00B34E5F" w:rsidRPr="004A2006" w14:paraId="017F75C8" w14:textId="77777777" w:rsidTr="00B57008">
        <w:tc>
          <w:tcPr>
            <w:tcW w:w="2808" w:type="dxa"/>
          </w:tcPr>
          <w:p w14:paraId="47C7D7EF" w14:textId="77777777" w:rsidR="00B34E5F" w:rsidRPr="004A2006" w:rsidRDefault="00B34E5F" w:rsidP="00B57008">
            <w:pPr>
              <w:spacing w:line="276" w:lineRule="auto"/>
              <w:jc w:val="both"/>
              <w:rPr>
                <w:sz w:val="26"/>
                <w:szCs w:val="26"/>
              </w:rPr>
            </w:pPr>
            <w:r w:rsidRPr="004A2006">
              <w:rPr>
                <w:sz w:val="26"/>
                <w:szCs w:val="26"/>
              </w:rPr>
              <w:t xml:space="preserve">3. Речевой критерий </w:t>
            </w:r>
          </w:p>
        </w:tc>
        <w:tc>
          <w:tcPr>
            <w:tcW w:w="6660" w:type="dxa"/>
          </w:tcPr>
          <w:p w14:paraId="58B3B6FA" w14:textId="77777777" w:rsidR="00B34E5F" w:rsidRPr="004A2006" w:rsidRDefault="00B34E5F" w:rsidP="00B57008">
            <w:pPr>
              <w:spacing w:line="276" w:lineRule="auto"/>
              <w:jc w:val="both"/>
              <w:rPr>
                <w:sz w:val="26"/>
                <w:szCs w:val="26"/>
              </w:rPr>
            </w:pPr>
            <w:r w:rsidRPr="004A200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4A2006" w14:paraId="46BB3BAA" w14:textId="77777777" w:rsidTr="00B57008">
        <w:tc>
          <w:tcPr>
            <w:tcW w:w="2808" w:type="dxa"/>
          </w:tcPr>
          <w:p w14:paraId="11D62EC9" w14:textId="77777777" w:rsidR="00B34E5F" w:rsidRPr="004A2006" w:rsidRDefault="00B34E5F" w:rsidP="00B57008">
            <w:pPr>
              <w:spacing w:line="276" w:lineRule="auto"/>
              <w:rPr>
                <w:sz w:val="26"/>
                <w:szCs w:val="26"/>
              </w:rPr>
            </w:pPr>
            <w:r w:rsidRPr="004A2006">
              <w:rPr>
                <w:sz w:val="26"/>
                <w:szCs w:val="26"/>
              </w:rPr>
              <w:t>4. Психологический критерий</w:t>
            </w:r>
          </w:p>
        </w:tc>
        <w:tc>
          <w:tcPr>
            <w:tcW w:w="6660" w:type="dxa"/>
          </w:tcPr>
          <w:p w14:paraId="60CD802D" w14:textId="77777777" w:rsidR="00B34E5F" w:rsidRPr="004A2006" w:rsidRDefault="00B34E5F" w:rsidP="00B57008">
            <w:pPr>
              <w:spacing w:line="276" w:lineRule="auto"/>
              <w:jc w:val="both"/>
              <w:rPr>
                <w:sz w:val="26"/>
                <w:szCs w:val="26"/>
              </w:rPr>
            </w:pPr>
            <w:r w:rsidRPr="004A2006">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4A2006" w14:paraId="2313C17F" w14:textId="77777777" w:rsidTr="00B57008">
        <w:tc>
          <w:tcPr>
            <w:tcW w:w="2808" w:type="dxa"/>
          </w:tcPr>
          <w:p w14:paraId="17ECCDEA" w14:textId="77777777" w:rsidR="00B34E5F" w:rsidRPr="004A2006" w:rsidRDefault="00B34E5F" w:rsidP="00B57008">
            <w:pPr>
              <w:spacing w:line="276" w:lineRule="auto"/>
              <w:rPr>
                <w:sz w:val="26"/>
                <w:szCs w:val="26"/>
              </w:rPr>
            </w:pPr>
            <w:r w:rsidRPr="004A2006">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4A2006" w:rsidRDefault="00B34E5F" w:rsidP="00B57008">
            <w:pPr>
              <w:spacing w:line="276" w:lineRule="auto"/>
              <w:jc w:val="both"/>
              <w:rPr>
                <w:sz w:val="26"/>
                <w:szCs w:val="26"/>
              </w:rPr>
            </w:pPr>
            <w:r w:rsidRPr="004A2006">
              <w:rPr>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w:t>
            </w:r>
            <w:r w:rsidRPr="004A2006">
              <w:rPr>
                <w:sz w:val="26"/>
                <w:szCs w:val="26"/>
              </w:rPr>
              <w:lastRenderedPageBreak/>
              <w:t>соотнесение устного выступления и компьютерного сопровождения, общее впечатление от мультимедийной презентации</w:t>
            </w:r>
          </w:p>
        </w:tc>
      </w:tr>
    </w:tbl>
    <w:p w14:paraId="22FEBCED" w14:textId="21A28BAB" w:rsidR="00283585" w:rsidRPr="004A2006" w:rsidRDefault="00283585" w:rsidP="00B34E5F">
      <w:pPr>
        <w:snapToGrid w:val="0"/>
        <w:spacing w:line="276" w:lineRule="auto"/>
        <w:jc w:val="both"/>
        <w:rPr>
          <w:rFonts w:eastAsia="Calibri"/>
          <w:sz w:val="26"/>
          <w:szCs w:val="26"/>
          <w:lang w:eastAsia="en-US"/>
        </w:rPr>
      </w:pPr>
    </w:p>
    <w:p w14:paraId="73D4E21B" w14:textId="77777777" w:rsidR="00283585" w:rsidRPr="004A2006" w:rsidRDefault="00283585" w:rsidP="00B34E5F">
      <w:pPr>
        <w:snapToGrid w:val="0"/>
        <w:spacing w:line="276" w:lineRule="auto"/>
        <w:jc w:val="both"/>
        <w:rPr>
          <w:rFonts w:eastAsia="Calibri"/>
          <w:sz w:val="26"/>
          <w:szCs w:val="26"/>
          <w:lang w:eastAsia="en-US"/>
        </w:rPr>
      </w:pPr>
    </w:p>
    <w:p w14:paraId="799D26A9" w14:textId="058722D8" w:rsidR="0010681A" w:rsidRPr="0010681A" w:rsidRDefault="0010681A" w:rsidP="00DD2FE3">
      <w:pPr>
        <w:spacing w:line="276" w:lineRule="auto"/>
        <w:contextualSpacing/>
        <w:jc w:val="center"/>
        <w:rPr>
          <w:rFonts w:eastAsia="Calibri"/>
          <w:sz w:val="26"/>
          <w:szCs w:val="26"/>
          <w:lang w:eastAsia="en-US"/>
        </w:rPr>
      </w:pPr>
      <w:r>
        <w:rPr>
          <w:rFonts w:eastAsia="Calibri"/>
          <w:sz w:val="26"/>
          <w:szCs w:val="26"/>
          <w:lang w:eastAsia="en-US"/>
        </w:rPr>
        <w:t>4.4</w:t>
      </w:r>
      <w:r w:rsidR="00DD2FE3">
        <w:rPr>
          <w:rFonts w:eastAsia="Calibri"/>
          <w:sz w:val="26"/>
          <w:szCs w:val="26"/>
          <w:lang w:eastAsia="en-US"/>
        </w:rPr>
        <w:t xml:space="preserve"> </w:t>
      </w:r>
      <w:r w:rsidRPr="0010681A">
        <w:rPr>
          <w:rFonts w:eastAsia="Calibri"/>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10681A" w:rsidRPr="004A2006" w14:paraId="480C5457" w14:textId="77777777" w:rsidTr="00B460F5">
        <w:trPr>
          <w:trHeight w:val="720"/>
        </w:trPr>
        <w:tc>
          <w:tcPr>
            <w:tcW w:w="1911" w:type="dxa"/>
            <w:vMerge w:val="restart"/>
          </w:tcPr>
          <w:p w14:paraId="1CE12559"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Критерии оценки</w:t>
            </w:r>
          </w:p>
        </w:tc>
        <w:tc>
          <w:tcPr>
            <w:tcW w:w="2789" w:type="dxa"/>
            <w:tcBorders>
              <w:bottom w:val="single" w:sz="4" w:space="0" w:color="auto"/>
            </w:tcBorders>
          </w:tcPr>
          <w:p w14:paraId="046275DE"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Работа выполнена</w:t>
            </w:r>
          </w:p>
          <w:p w14:paraId="50507168" w14:textId="77777777" w:rsidR="0010681A" w:rsidRPr="004A2006" w:rsidRDefault="0010681A" w:rsidP="00B460F5">
            <w:pPr>
              <w:spacing w:line="276" w:lineRule="auto"/>
              <w:jc w:val="center"/>
              <w:rPr>
                <w:rFonts w:eastAsia="Calibri"/>
                <w:b/>
                <w:bCs/>
                <w:sz w:val="26"/>
                <w:szCs w:val="26"/>
                <w:lang w:eastAsia="en-US"/>
              </w:rPr>
            </w:pPr>
          </w:p>
        </w:tc>
        <w:tc>
          <w:tcPr>
            <w:tcW w:w="2792" w:type="dxa"/>
            <w:tcBorders>
              <w:bottom w:val="single" w:sz="4" w:space="0" w:color="auto"/>
            </w:tcBorders>
          </w:tcPr>
          <w:p w14:paraId="391B7F9E"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 xml:space="preserve">Работа выполнена </w:t>
            </w:r>
            <w:r w:rsidRPr="004A2006">
              <w:rPr>
                <w:rFonts w:eastAsia="Calibri"/>
                <w:b/>
                <w:bCs/>
                <w:sz w:val="26"/>
                <w:szCs w:val="26"/>
                <w:lang w:eastAsia="en-US"/>
              </w:rPr>
              <w:br/>
              <w:t>не полностью</w:t>
            </w:r>
          </w:p>
        </w:tc>
        <w:tc>
          <w:tcPr>
            <w:tcW w:w="2220" w:type="dxa"/>
            <w:tcBorders>
              <w:bottom w:val="single" w:sz="4" w:space="0" w:color="auto"/>
            </w:tcBorders>
          </w:tcPr>
          <w:p w14:paraId="6EFBAC42"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 xml:space="preserve">Работа </w:t>
            </w:r>
            <w:r w:rsidRPr="004A2006">
              <w:rPr>
                <w:rFonts w:eastAsia="Calibri"/>
                <w:b/>
                <w:bCs/>
                <w:sz w:val="26"/>
                <w:szCs w:val="26"/>
                <w:lang w:eastAsia="en-US"/>
              </w:rPr>
              <w:br/>
              <w:t>не выполнена</w:t>
            </w:r>
          </w:p>
        </w:tc>
      </w:tr>
      <w:tr w:rsidR="0010681A" w:rsidRPr="004A2006" w14:paraId="0C3A53BF" w14:textId="77777777" w:rsidTr="00B460F5">
        <w:trPr>
          <w:trHeight w:val="600"/>
        </w:trPr>
        <w:tc>
          <w:tcPr>
            <w:tcW w:w="1911" w:type="dxa"/>
            <w:vMerge/>
          </w:tcPr>
          <w:p w14:paraId="1C0C6AE5" w14:textId="77777777" w:rsidR="0010681A" w:rsidRPr="004A2006" w:rsidRDefault="0010681A" w:rsidP="00B460F5">
            <w:pPr>
              <w:spacing w:line="276" w:lineRule="auto"/>
              <w:jc w:val="center"/>
              <w:rPr>
                <w:rFonts w:eastAsia="Calibri"/>
                <w:b/>
                <w:bCs/>
                <w:sz w:val="26"/>
                <w:szCs w:val="26"/>
                <w:lang w:eastAsia="en-US"/>
              </w:rPr>
            </w:pPr>
          </w:p>
        </w:tc>
        <w:tc>
          <w:tcPr>
            <w:tcW w:w="2789" w:type="dxa"/>
            <w:tcBorders>
              <w:top w:val="single" w:sz="4" w:space="0" w:color="auto"/>
            </w:tcBorders>
          </w:tcPr>
          <w:p w14:paraId="236D8C24"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Оценка «5»</w:t>
            </w:r>
          </w:p>
        </w:tc>
        <w:tc>
          <w:tcPr>
            <w:tcW w:w="2792" w:type="dxa"/>
            <w:tcBorders>
              <w:top w:val="single" w:sz="4" w:space="0" w:color="auto"/>
            </w:tcBorders>
          </w:tcPr>
          <w:p w14:paraId="3CA5F65A"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Оценка «3-4»</w:t>
            </w:r>
          </w:p>
        </w:tc>
        <w:tc>
          <w:tcPr>
            <w:tcW w:w="2220" w:type="dxa"/>
            <w:tcBorders>
              <w:top w:val="single" w:sz="4" w:space="0" w:color="auto"/>
            </w:tcBorders>
          </w:tcPr>
          <w:p w14:paraId="45E8BA27"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Оценка «2»</w:t>
            </w:r>
          </w:p>
        </w:tc>
      </w:tr>
      <w:tr w:rsidR="0010681A" w:rsidRPr="004A2006" w14:paraId="011FD631" w14:textId="77777777" w:rsidTr="00B460F5">
        <w:tc>
          <w:tcPr>
            <w:tcW w:w="1911" w:type="dxa"/>
          </w:tcPr>
          <w:p w14:paraId="34AB773E" w14:textId="77777777" w:rsidR="0010681A" w:rsidRPr="004A2006" w:rsidRDefault="0010681A" w:rsidP="00B460F5">
            <w:pPr>
              <w:spacing w:line="276" w:lineRule="auto"/>
              <w:rPr>
                <w:rFonts w:eastAsia="Calibri"/>
                <w:sz w:val="26"/>
                <w:szCs w:val="26"/>
                <w:lang w:eastAsia="en-US"/>
              </w:rPr>
            </w:pPr>
            <w:r w:rsidRPr="004A2006">
              <w:rPr>
                <w:rFonts w:eastAsia="Calibri"/>
                <w:sz w:val="26"/>
                <w:szCs w:val="26"/>
                <w:lang w:eastAsia="en-US"/>
              </w:rPr>
              <w:t>Соответствие представленной информации заданной теме</w:t>
            </w:r>
          </w:p>
        </w:tc>
        <w:tc>
          <w:tcPr>
            <w:tcW w:w="2789" w:type="dxa"/>
          </w:tcPr>
          <w:p w14:paraId="310A497C" w14:textId="77777777" w:rsidR="0010681A" w:rsidRPr="004A2006" w:rsidRDefault="0010681A" w:rsidP="00B460F5">
            <w:pPr>
              <w:spacing w:line="276" w:lineRule="auto"/>
              <w:ind w:left="103"/>
              <w:rPr>
                <w:rFonts w:eastAsia="Calibri"/>
                <w:color w:val="000000"/>
                <w:sz w:val="26"/>
                <w:szCs w:val="26"/>
                <w:lang w:eastAsia="en-US"/>
              </w:rPr>
            </w:pPr>
            <w:r w:rsidRPr="004A2006">
              <w:rPr>
                <w:rFonts w:eastAsia="Calibri"/>
                <w:sz w:val="26"/>
                <w:szCs w:val="26"/>
                <w:lang w:eastAsia="en-US"/>
              </w:rPr>
              <w:t xml:space="preserve">Содержание сообщения полностью соответствует заданной теме, </w:t>
            </w:r>
            <w:r w:rsidRPr="004A2006">
              <w:rPr>
                <w:rFonts w:eastAsia="Calibri"/>
                <w:sz w:val="26"/>
                <w:szCs w:val="26"/>
                <w:lang w:eastAsia="en-US"/>
              </w:rPr>
              <w:br/>
              <w:t>тема раскрыта полностью</w:t>
            </w:r>
          </w:p>
        </w:tc>
        <w:tc>
          <w:tcPr>
            <w:tcW w:w="2792" w:type="dxa"/>
          </w:tcPr>
          <w:p w14:paraId="72B1EA38" w14:textId="77777777" w:rsidR="0010681A" w:rsidRPr="004A2006" w:rsidRDefault="0010681A" w:rsidP="00B460F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E734DD2" w14:textId="77777777" w:rsidR="0010681A" w:rsidRPr="004A2006" w:rsidRDefault="0010681A" w:rsidP="00B460F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Обучающийся работу не выполнил вовсе.</w:t>
            </w:r>
          </w:p>
          <w:p w14:paraId="187D4549" w14:textId="77777777" w:rsidR="0010681A" w:rsidRPr="004A2006" w:rsidRDefault="0010681A" w:rsidP="00B460F5">
            <w:pPr>
              <w:widowControl w:val="0"/>
              <w:autoSpaceDE w:val="0"/>
              <w:autoSpaceDN w:val="0"/>
              <w:adjustRightInd w:val="0"/>
              <w:spacing w:line="276" w:lineRule="auto"/>
              <w:rPr>
                <w:rFonts w:eastAsia="Calibri"/>
                <w:sz w:val="26"/>
                <w:szCs w:val="26"/>
                <w:lang w:eastAsia="en-US"/>
              </w:rPr>
            </w:pPr>
          </w:p>
          <w:p w14:paraId="18D7CCC0" w14:textId="77777777" w:rsidR="0010681A" w:rsidRPr="004A2006" w:rsidRDefault="0010681A" w:rsidP="00B460F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Содержание ячеек таблицы  не соответствует заданной теме.</w:t>
            </w:r>
          </w:p>
          <w:p w14:paraId="29D6A350" w14:textId="77777777" w:rsidR="0010681A" w:rsidRPr="004A2006" w:rsidRDefault="0010681A" w:rsidP="00B460F5">
            <w:pPr>
              <w:widowControl w:val="0"/>
              <w:autoSpaceDE w:val="0"/>
              <w:autoSpaceDN w:val="0"/>
              <w:adjustRightInd w:val="0"/>
              <w:spacing w:line="276" w:lineRule="auto"/>
              <w:rPr>
                <w:rFonts w:eastAsia="Calibri"/>
                <w:sz w:val="26"/>
                <w:szCs w:val="26"/>
                <w:lang w:eastAsia="en-US"/>
              </w:rPr>
            </w:pPr>
          </w:p>
          <w:p w14:paraId="2A440B6E" w14:textId="77777777" w:rsidR="0010681A" w:rsidRPr="004A2006" w:rsidRDefault="0010681A" w:rsidP="00B460F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Имеются незаполненные ячейки или серьезные множественные ошибки.</w:t>
            </w:r>
          </w:p>
          <w:p w14:paraId="0F774CDC" w14:textId="77777777" w:rsidR="0010681A" w:rsidRPr="004A2006" w:rsidRDefault="0010681A" w:rsidP="00B460F5">
            <w:pPr>
              <w:spacing w:line="276" w:lineRule="auto"/>
              <w:ind w:left="720" w:hanging="357"/>
              <w:contextualSpacing/>
              <w:jc w:val="both"/>
              <w:rPr>
                <w:rFonts w:eastAsia="Calibri"/>
                <w:sz w:val="26"/>
                <w:szCs w:val="26"/>
                <w:lang w:eastAsia="en-US"/>
              </w:rPr>
            </w:pPr>
          </w:p>
          <w:p w14:paraId="6ECC5BDA" w14:textId="77777777" w:rsidR="0010681A" w:rsidRPr="004A2006" w:rsidRDefault="0010681A" w:rsidP="00B460F5">
            <w:pPr>
              <w:widowControl w:val="0"/>
              <w:autoSpaceDE w:val="0"/>
              <w:autoSpaceDN w:val="0"/>
              <w:adjustRightInd w:val="0"/>
              <w:spacing w:line="276" w:lineRule="auto"/>
              <w:rPr>
                <w:rFonts w:eastAsia="Calibri"/>
                <w:sz w:val="26"/>
                <w:szCs w:val="26"/>
                <w:lang w:eastAsia="en-US"/>
              </w:rPr>
            </w:pPr>
          </w:p>
          <w:p w14:paraId="30ECA26C" w14:textId="77777777" w:rsidR="0010681A" w:rsidRPr="004A2006" w:rsidRDefault="0010681A" w:rsidP="00B460F5">
            <w:pPr>
              <w:widowControl w:val="0"/>
              <w:numPr>
                <w:ilvl w:val="0"/>
                <w:numId w:val="17"/>
              </w:numPr>
              <w:autoSpaceDE w:val="0"/>
              <w:autoSpaceDN w:val="0"/>
              <w:adjustRightInd w:val="0"/>
              <w:spacing w:line="276" w:lineRule="auto"/>
              <w:ind w:left="0" w:hanging="199"/>
              <w:rPr>
                <w:rFonts w:eastAsia="Calibri"/>
                <w:b/>
                <w:bCs/>
                <w:sz w:val="26"/>
                <w:szCs w:val="26"/>
                <w:lang w:eastAsia="en-US"/>
              </w:rPr>
            </w:pPr>
            <w:r w:rsidRPr="004A2006">
              <w:rPr>
                <w:rFonts w:eastAsia="Calibri"/>
                <w:sz w:val="26"/>
                <w:szCs w:val="26"/>
                <w:lang w:eastAsia="en-US"/>
              </w:rPr>
              <w:t xml:space="preserve">Отчет выполнен и оформлен небрежно, </w:t>
            </w:r>
            <w:r w:rsidRPr="004A2006">
              <w:rPr>
                <w:rFonts w:eastAsia="Calibri"/>
                <w:sz w:val="26"/>
                <w:szCs w:val="26"/>
                <w:lang w:eastAsia="en-US"/>
              </w:rPr>
              <w:br/>
              <w:t>без соблюдения установленных требований.</w:t>
            </w:r>
          </w:p>
        </w:tc>
      </w:tr>
      <w:tr w:rsidR="0010681A" w:rsidRPr="004A2006" w14:paraId="023FE374" w14:textId="77777777" w:rsidTr="00B460F5">
        <w:trPr>
          <w:trHeight w:val="1441"/>
        </w:trPr>
        <w:tc>
          <w:tcPr>
            <w:tcW w:w="1911" w:type="dxa"/>
          </w:tcPr>
          <w:p w14:paraId="3D68B7D2" w14:textId="77777777" w:rsidR="0010681A" w:rsidRPr="004A2006" w:rsidRDefault="0010681A" w:rsidP="00B460F5">
            <w:pPr>
              <w:spacing w:line="276" w:lineRule="auto"/>
              <w:rPr>
                <w:rFonts w:eastAsia="Calibri"/>
                <w:sz w:val="26"/>
                <w:szCs w:val="26"/>
                <w:lang w:eastAsia="en-US"/>
              </w:rPr>
            </w:pPr>
            <w:r w:rsidRPr="004A2006">
              <w:rPr>
                <w:rFonts w:eastAsia="Calibri"/>
                <w:sz w:val="26"/>
                <w:szCs w:val="26"/>
                <w:lang w:eastAsia="en-US"/>
              </w:rPr>
              <w:t>Лаконичность и четкость изложения материала в таблице</w:t>
            </w:r>
          </w:p>
        </w:tc>
        <w:tc>
          <w:tcPr>
            <w:tcW w:w="2789" w:type="dxa"/>
          </w:tcPr>
          <w:p w14:paraId="7560B899" w14:textId="77777777" w:rsidR="0010681A" w:rsidRPr="004A2006" w:rsidRDefault="0010681A" w:rsidP="00B460F5">
            <w:pPr>
              <w:spacing w:line="276" w:lineRule="auto"/>
              <w:rPr>
                <w:rFonts w:eastAsia="Calibri"/>
                <w:sz w:val="26"/>
                <w:szCs w:val="26"/>
                <w:lang w:eastAsia="en-US"/>
              </w:rPr>
            </w:pPr>
            <w:r w:rsidRPr="004A2006">
              <w:rPr>
                <w:rFonts w:eastAsia="Calibri"/>
                <w:sz w:val="26"/>
                <w:szCs w:val="26"/>
                <w:lang w:eastAsia="en-US"/>
              </w:rPr>
              <w:t>Материал  в таблице излагается четко и лаконично, без лишнего текста и пояснений.</w:t>
            </w:r>
          </w:p>
          <w:p w14:paraId="1A96AB90" w14:textId="77777777" w:rsidR="0010681A" w:rsidRPr="004A2006" w:rsidRDefault="0010681A" w:rsidP="00B460F5">
            <w:pPr>
              <w:spacing w:line="276" w:lineRule="auto"/>
              <w:rPr>
                <w:rFonts w:eastAsia="Calibri"/>
                <w:color w:val="000000"/>
                <w:sz w:val="26"/>
                <w:szCs w:val="26"/>
                <w:lang w:eastAsia="en-US"/>
              </w:rPr>
            </w:pPr>
          </w:p>
        </w:tc>
        <w:tc>
          <w:tcPr>
            <w:tcW w:w="2792" w:type="dxa"/>
          </w:tcPr>
          <w:p w14:paraId="21406F08" w14:textId="77777777" w:rsidR="0010681A" w:rsidRPr="004A2006" w:rsidRDefault="0010681A" w:rsidP="00B460F5">
            <w:pPr>
              <w:spacing w:line="276" w:lineRule="auto"/>
              <w:ind w:hanging="58"/>
              <w:rPr>
                <w:rFonts w:eastAsia="Calibri"/>
                <w:color w:val="000000"/>
                <w:sz w:val="26"/>
                <w:szCs w:val="26"/>
                <w:lang w:eastAsia="en-US"/>
              </w:rPr>
            </w:pPr>
            <w:r w:rsidRPr="004A2006">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FF056D4" w14:textId="77777777" w:rsidR="0010681A" w:rsidRPr="004A2006" w:rsidRDefault="0010681A" w:rsidP="00B460F5">
            <w:pPr>
              <w:widowControl w:val="0"/>
              <w:numPr>
                <w:ilvl w:val="0"/>
                <w:numId w:val="17"/>
              </w:numPr>
              <w:autoSpaceDE w:val="0"/>
              <w:autoSpaceDN w:val="0"/>
              <w:adjustRightInd w:val="0"/>
              <w:spacing w:line="276" w:lineRule="auto"/>
              <w:ind w:left="0" w:hanging="199"/>
              <w:rPr>
                <w:rFonts w:eastAsia="Calibri"/>
                <w:sz w:val="26"/>
                <w:szCs w:val="26"/>
                <w:lang w:eastAsia="en-US"/>
              </w:rPr>
            </w:pPr>
          </w:p>
        </w:tc>
      </w:tr>
      <w:tr w:rsidR="0010681A" w:rsidRPr="004A2006" w14:paraId="321E3BF4" w14:textId="77777777" w:rsidTr="00B460F5">
        <w:tc>
          <w:tcPr>
            <w:tcW w:w="1911" w:type="dxa"/>
          </w:tcPr>
          <w:p w14:paraId="680583D9" w14:textId="77777777" w:rsidR="0010681A" w:rsidRPr="004A2006" w:rsidRDefault="0010681A" w:rsidP="00B460F5">
            <w:pPr>
              <w:spacing w:line="276" w:lineRule="auto"/>
              <w:rPr>
                <w:rFonts w:eastAsia="Calibri"/>
                <w:sz w:val="26"/>
                <w:szCs w:val="26"/>
                <w:lang w:eastAsia="en-US"/>
              </w:rPr>
            </w:pPr>
            <w:r w:rsidRPr="004A2006">
              <w:rPr>
                <w:rFonts w:eastAsia="Calibri"/>
                <w:sz w:val="26"/>
                <w:szCs w:val="26"/>
                <w:lang w:eastAsia="en-US"/>
              </w:rPr>
              <w:t>Правильность оформления</w:t>
            </w:r>
          </w:p>
        </w:tc>
        <w:tc>
          <w:tcPr>
            <w:tcW w:w="2789" w:type="dxa"/>
          </w:tcPr>
          <w:p w14:paraId="36A00A34" w14:textId="77777777" w:rsidR="0010681A" w:rsidRPr="004A2006" w:rsidRDefault="0010681A" w:rsidP="00B460F5">
            <w:pPr>
              <w:spacing w:line="276" w:lineRule="auto"/>
              <w:rPr>
                <w:rFonts w:eastAsia="Calibri"/>
                <w:sz w:val="26"/>
                <w:szCs w:val="26"/>
                <w:lang w:eastAsia="en-US"/>
              </w:rPr>
            </w:pPr>
            <w:r w:rsidRPr="004A2006">
              <w:rPr>
                <w:rFonts w:eastAsia="Calibri"/>
                <w:sz w:val="26"/>
                <w:szCs w:val="26"/>
                <w:lang w:eastAsia="en-US"/>
              </w:rPr>
              <w:t>Оформление таблицы полностью соответствует требованиям.</w:t>
            </w:r>
          </w:p>
        </w:tc>
        <w:tc>
          <w:tcPr>
            <w:tcW w:w="2792" w:type="dxa"/>
          </w:tcPr>
          <w:p w14:paraId="34B44CBA" w14:textId="77777777" w:rsidR="0010681A" w:rsidRPr="004A2006" w:rsidRDefault="0010681A" w:rsidP="00B460F5">
            <w:pPr>
              <w:spacing w:line="276" w:lineRule="auto"/>
              <w:rPr>
                <w:rFonts w:eastAsia="Calibri"/>
                <w:color w:val="FF0000"/>
                <w:sz w:val="26"/>
                <w:szCs w:val="26"/>
                <w:lang w:eastAsia="en-US"/>
              </w:rPr>
            </w:pPr>
            <w:r w:rsidRPr="004A2006">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3F03B43" w14:textId="77777777" w:rsidR="0010681A" w:rsidRPr="004A2006" w:rsidRDefault="0010681A" w:rsidP="00B460F5">
            <w:pPr>
              <w:spacing w:line="276" w:lineRule="auto"/>
              <w:rPr>
                <w:rFonts w:eastAsia="Calibri"/>
                <w:color w:val="FF0000"/>
                <w:sz w:val="26"/>
                <w:szCs w:val="26"/>
                <w:lang w:eastAsia="en-US"/>
              </w:rPr>
            </w:pPr>
          </w:p>
        </w:tc>
      </w:tr>
    </w:tbl>
    <w:p w14:paraId="7C264919" w14:textId="0E6E5E8C" w:rsidR="00A9719F" w:rsidRPr="004A2006" w:rsidRDefault="00A9719F" w:rsidP="00B34E5F">
      <w:pPr>
        <w:snapToGrid w:val="0"/>
        <w:spacing w:line="276" w:lineRule="auto"/>
        <w:jc w:val="center"/>
        <w:rPr>
          <w:rFonts w:eastAsia="Calibri"/>
          <w:sz w:val="26"/>
          <w:szCs w:val="26"/>
          <w:lang w:eastAsia="en-US"/>
        </w:rPr>
      </w:pPr>
    </w:p>
    <w:p w14:paraId="3B2DD84F" w14:textId="68D0120F" w:rsidR="00AD2F9C" w:rsidRPr="004A2006" w:rsidRDefault="00AD2F9C" w:rsidP="00B34E5F">
      <w:pPr>
        <w:snapToGrid w:val="0"/>
        <w:spacing w:line="276" w:lineRule="auto"/>
        <w:jc w:val="center"/>
        <w:rPr>
          <w:rFonts w:eastAsia="Calibri"/>
          <w:sz w:val="26"/>
          <w:szCs w:val="26"/>
          <w:lang w:eastAsia="en-US"/>
        </w:rPr>
      </w:pPr>
    </w:p>
    <w:p w14:paraId="1151AE9B" w14:textId="05A42C08" w:rsidR="00AD2F9C" w:rsidRPr="004A2006" w:rsidRDefault="00AD2F9C" w:rsidP="00B34E5F">
      <w:pPr>
        <w:snapToGrid w:val="0"/>
        <w:spacing w:line="276" w:lineRule="auto"/>
        <w:jc w:val="center"/>
        <w:rPr>
          <w:rFonts w:eastAsia="Calibri"/>
          <w:sz w:val="26"/>
          <w:szCs w:val="26"/>
          <w:lang w:eastAsia="en-US"/>
        </w:rPr>
      </w:pPr>
    </w:p>
    <w:p w14:paraId="0639D978" w14:textId="74588AA9" w:rsidR="00AD2F9C" w:rsidRPr="004A2006" w:rsidRDefault="00AD2F9C" w:rsidP="00B34E5F">
      <w:pPr>
        <w:snapToGrid w:val="0"/>
        <w:spacing w:line="276" w:lineRule="auto"/>
        <w:jc w:val="center"/>
        <w:rPr>
          <w:rFonts w:eastAsia="Calibri"/>
          <w:sz w:val="26"/>
          <w:szCs w:val="26"/>
          <w:lang w:eastAsia="en-US"/>
        </w:rPr>
      </w:pPr>
    </w:p>
    <w:p w14:paraId="03CC6CD6" w14:textId="4526CA47" w:rsidR="00AD2F9C" w:rsidRDefault="00AD2F9C" w:rsidP="00B34E5F">
      <w:pPr>
        <w:snapToGrid w:val="0"/>
        <w:spacing w:line="276" w:lineRule="auto"/>
        <w:jc w:val="center"/>
        <w:rPr>
          <w:rFonts w:eastAsia="Calibri"/>
          <w:sz w:val="26"/>
          <w:szCs w:val="26"/>
          <w:lang w:eastAsia="en-US"/>
        </w:rPr>
      </w:pPr>
    </w:p>
    <w:p w14:paraId="7C2AED7E" w14:textId="39C6CC06" w:rsidR="00B73434" w:rsidRDefault="00B73434" w:rsidP="00B34E5F">
      <w:pPr>
        <w:snapToGrid w:val="0"/>
        <w:spacing w:line="276" w:lineRule="auto"/>
        <w:jc w:val="center"/>
        <w:rPr>
          <w:rFonts w:eastAsia="Calibri"/>
          <w:sz w:val="26"/>
          <w:szCs w:val="26"/>
          <w:lang w:eastAsia="en-US"/>
        </w:rPr>
      </w:pPr>
    </w:p>
    <w:p w14:paraId="1A8DC937" w14:textId="77777777" w:rsidR="00B73434" w:rsidRPr="004A2006" w:rsidRDefault="00B73434" w:rsidP="00B34E5F">
      <w:pPr>
        <w:snapToGrid w:val="0"/>
        <w:spacing w:line="276" w:lineRule="auto"/>
        <w:jc w:val="center"/>
        <w:rPr>
          <w:rFonts w:eastAsia="Calibri"/>
          <w:sz w:val="26"/>
          <w:szCs w:val="26"/>
          <w:lang w:eastAsia="en-US"/>
        </w:rPr>
      </w:pPr>
    </w:p>
    <w:p w14:paraId="31B52539" w14:textId="77777777" w:rsidR="00AD2F9C" w:rsidRPr="004A2006" w:rsidRDefault="00AD2F9C" w:rsidP="00DD2FE3">
      <w:pPr>
        <w:snapToGrid w:val="0"/>
        <w:spacing w:line="276" w:lineRule="auto"/>
        <w:rPr>
          <w:rFonts w:eastAsia="Calibri"/>
          <w:sz w:val="26"/>
          <w:szCs w:val="26"/>
          <w:lang w:eastAsia="en-US"/>
        </w:rPr>
      </w:pPr>
    </w:p>
    <w:p w14:paraId="174F827D" w14:textId="6E245B03" w:rsidR="00B34E5F" w:rsidRPr="004A2006" w:rsidRDefault="00B73434" w:rsidP="00B34E5F">
      <w:pPr>
        <w:snapToGrid w:val="0"/>
        <w:spacing w:line="276" w:lineRule="auto"/>
        <w:jc w:val="center"/>
        <w:rPr>
          <w:rFonts w:eastAsia="Calibri"/>
          <w:b/>
          <w:sz w:val="26"/>
          <w:szCs w:val="26"/>
          <w:lang w:eastAsia="en-US"/>
        </w:rPr>
      </w:pPr>
      <w:r>
        <w:rPr>
          <w:rFonts w:eastAsia="Calibri"/>
          <w:b/>
          <w:sz w:val="26"/>
          <w:szCs w:val="26"/>
          <w:lang w:eastAsia="en-US"/>
        </w:rPr>
        <w:lastRenderedPageBreak/>
        <w:t>5.</w:t>
      </w:r>
      <w:r w:rsidR="00B34E5F" w:rsidRPr="004A2006">
        <w:rPr>
          <w:rFonts w:eastAsia="Calibri"/>
          <w:b/>
          <w:sz w:val="26"/>
          <w:szCs w:val="26"/>
          <w:lang w:eastAsia="en-US"/>
        </w:rPr>
        <w:t>Информационное обеспечение выполнения</w:t>
      </w:r>
      <w:r w:rsidR="00B34E5F" w:rsidRPr="004A2006">
        <w:rPr>
          <w:rFonts w:eastAsia="Calibri"/>
          <w:b/>
          <w:sz w:val="26"/>
          <w:szCs w:val="26"/>
          <w:lang w:eastAsia="en-US"/>
        </w:rPr>
        <w:br/>
        <w:t xml:space="preserve"> внеаудиторной самостоятельной работы</w:t>
      </w:r>
    </w:p>
    <w:p w14:paraId="5C971BC2" w14:textId="77777777" w:rsidR="00C64B49" w:rsidRPr="004A2006" w:rsidRDefault="00C64B49" w:rsidP="00C64B49">
      <w:pPr>
        <w:suppressAutoHyphens/>
        <w:spacing w:line="276" w:lineRule="auto"/>
        <w:jc w:val="both"/>
        <w:rPr>
          <w:bCs/>
          <w:sz w:val="26"/>
          <w:szCs w:val="26"/>
          <w:u w:val="single"/>
          <w:lang w:eastAsia="ar-SA"/>
        </w:rPr>
      </w:pPr>
      <w:r w:rsidRPr="004A2006">
        <w:rPr>
          <w:bCs/>
          <w:sz w:val="26"/>
          <w:szCs w:val="26"/>
          <w:u w:val="single"/>
          <w:lang w:eastAsia="ar-SA"/>
        </w:rPr>
        <w:t>Основные источники:</w:t>
      </w:r>
    </w:p>
    <w:p w14:paraId="2C10CE6D" w14:textId="77777777" w:rsidR="00C64B49" w:rsidRPr="004A2006" w:rsidRDefault="00C64B49" w:rsidP="00C64B49">
      <w:pPr>
        <w:numPr>
          <w:ilvl w:val="0"/>
          <w:numId w:val="36"/>
        </w:numPr>
        <w:spacing w:after="160" w:line="256" w:lineRule="auto"/>
        <w:ind w:left="0" w:firstLine="0"/>
        <w:contextualSpacing/>
        <w:jc w:val="both"/>
        <w:rPr>
          <w:rFonts w:eastAsia="Calibri"/>
          <w:sz w:val="26"/>
          <w:szCs w:val="26"/>
        </w:rPr>
      </w:pPr>
      <w:bookmarkStart w:id="20" w:name="_Hlk95331632"/>
      <w:bookmarkStart w:id="21" w:name="_Hlk95331546"/>
      <w:r w:rsidRPr="004A2006">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9" w:history="1">
        <w:r w:rsidRPr="004A2006">
          <w:rPr>
            <w:rStyle w:val="ac"/>
            <w:rFonts w:eastAsia="Calibri"/>
            <w:sz w:val="26"/>
            <w:szCs w:val="26"/>
          </w:rPr>
          <w:t>https://znanium.com/catalog/document?id=362908</w:t>
        </w:r>
      </w:hyperlink>
    </w:p>
    <w:bookmarkEnd w:id="20"/>
    <w:p w14:paraId="1BCBE31F" w14:textId="77777777" w:rsidR="00C64B49" w:rsidRPr="004A2006" w:rsidRDefault="00C64B49" w:rsidP="00C64B49">
      <w:pPr>
        <w:numPr>
          <w:ilvl w:val="0"/>
          <w:numId w:val="36"/>
        </w:numPr>
        <w:spacing w:after="160" w:line="256" w:lineRule="auto"/>
        <w:ind w:left="0" w:firstLine="0"/>
        <w:contextualSpacing/>
        <w:jc w:val="both"/>
        <w:rPr>
          <w:rFonts w:eastAsia="Calibri"/>
          <w:sz w:val="26"/>
          <w:szCs w:val="26"/>
        </w:rPr>
      </w:pPr>
      <w:r w:rsidRPr="004A2006">
        <w:rPr>
          <w:rFonts w:eastAsia="Calibri"/>
          <w:sz w:val="26"/>
          <w:szCs w:val="26"/>
        </w:rPr>
        <w:t>Поляков, А. Е. Электротехника в примерах и задачах : учебник / А.Е. Поляков, А.В. Чесноков. — Москва : ФОРУМ : ИНФРА-М, 2020. — 357 с. — (Среднее профессиональное образование). - ISBN 978-5-00091-701-5. - Текст : электронный. - URL</w:t>
      </w:r>
      <w:hyperlink r:id="rId10" w:history="1">
        <w:r w:rsidRPr="004A2006">
          <w:rPr>
            <w:rStyle w:val="ac"/>
            <w:rFonts w:eastAsia="Calibri"/>
            <w:sz w:val="26"/>
            <w:szCs w:val="26"/>
          </w:rPr>
          <w:t>https://znanium.com/catalog/document?id=363024</w:t>
        </w:r>
      </w:hyperlink>
    </w:p>
    <w:bookmarkEnd w:id="21"/>
    <w:p w14:paraId="77D4E696" w14:textId="77777777" w:rsidR="00C64B49" w:rsidRPr="004A2006" w:rsidRDefault="00C64B49" w:rsidP="00C64B49">
      <w:pPr>
        <w:suppressAutoHyphens/>
        <w:spacing w:line="276" w:lineRule="auto"/>
        <w:contextualSpacing/>
        <w:jc w:val="both"/>
        <w:rPr>
          <w:bCs/>
          <w:sz w:val="26"/>
          <w:szCs w:val="26"/>
          <w:u w:val="single"/>
          <w:lang w:eastAsia="ar-SA"/>
        </w:rPr>
      </w:pPr>
      <w:r w:rsidRPr="004A2006">
        <w:rPr>
          <w:bCs/>
          <w:sz w:val="26"/>
          <w:szCs w:val="26"/>
          <w:u w:val="single"/>
          <w:lang w:eastAsia="ar-SA"/>
        </w:rPr>
        <w:t>Дополнительные источники:</w:t>
      </w:r>
    </w:p>
    <w:p w14:paraId="3D9F0FE3" w14:textId="77777777" w:rsidR="00C64B49" w:rsidRPr="004A2006" w:rsidRDefault="00C64B49" w:rsidP="00C64B49">
      <w:pPr>
        <w:pStyle w:val="a7"/>
        <w:numPr>
          <w:ilvl w:val="0"/>
          <w:numId w:val="38"/>
        </w:numPr>
        <w:suppressAutoHyphens/>
        <w:spacing w:after="0"/>
        <w:contextualSpacing/>
        <w:jc w:val="both"/>
        <w:rPr>
          <w:rFonts w:ascii="Times New Roman" w:eastAsia="Times New Roman" w:hAnsi="Times New Roman" w:cs="Times New Roman"/>
          <w:bCs/>
          <w:sz w:val="26"/>
          <w:szCs w:val="26"/>
          <w:lang w:eastAsia="ar-SA"/>
        </w:rPr>
      </w:pPr>
      <w:r w:rsidRPr="004A2006">
        <w:rPr>
          <w:rFonts w:ascii="Times New Roman" w:eastAsia="Times New Roman" w:hAnsi="Times New Roman" w:cs="Times New Roman"/>
          <w:bCs/>
          <w:sz w:val="26"/>
          <w:szCs w:val="26"/>
          <w:lang w:eastAsia="ar-SA"/>
        </w:rPr>
        <w:t xml:space="preserve">Комиссаров, Ю. А. Общая электротехника и электроника : учебник / Ю.А. Комиссаров, Г.И. </w:t>
      </w:r>
      <w:proofErr w:type="spellStart"/>
      <w:r w:rsidRPr="004A2006">
        <w:rPr>
          <w:rFonts w:ascii="Times New Roman" w:eastAsia="Times New Roman" w:hAnsi="Times New Roman" w:cs="Times New Roman"/>
          <w:bCs/>
          <w:sz w:val="26"/>
          <w:szCs w:val="26"/>
          <w:lang w:eastAsia="ar-SA"/>
        </w:rPr>
        <w:t>Бабокин</w:t>
      </w:r>
      <w:proofErr w:type="spellEnd"/>
      <w:r w:rsidRPr="004A2006">
        <w:rPr>
          <w:rFonts w:ascii="Times New Roman" w:eastAsia="Times New Roman" w:hAnsi="Times New Roman" w:cs="Times New Roman"/>
          <w:bCs/>
          <w:sz w:val="26"/>
          <w:szCs w:val="26"/>
          <w:lang w:eastAsia="ar-SA"/>
        </w:rPr>
        <w:t xml:space="preserve"> ; под ред. П.Д. Саркисова. — 2-е изд., </w:t>
      </w:r>
      <w:proofErr w:type="spellStart"/>
      <w:r w:rsidRPr="004A2006">
        <w:rPr>
          <w:rFonts w:ascii="Times New Roman" w:eastAsia="Times New Roman" w:hAnsi="Times New Roman" w:cs="Times New Roman"/>
          <w:bCs/>
          <w:sz w:val="26"/>
          <w:szCs w:val="26"/>
          <w:lang w:eastAsia="ar-SA"/>
        </w:rPr>
        <w:t>испр</w:t>
      </w:r>
      <w:proofErr w:type="spellEnd"/>
      <w:r w:rsidRPr="004A2006">
        <w:rPr>
          <w:rFonts w:ascii="Times New Roman" w:eastAsia="Times New Roman" w:hAnsi="Times New Roman" w:cs="Times New Roman"/>
          <w:bCs/>
          <w:sz w:val="26"/>
          <w:szCs w:val="26"/>
          <w:lang w:eastAsia="ar-SA"/>
        </w:rPr>
        <w:t xml:space="preserve">. и доп. — Москва : ИНФРА-М, 2018. — 479 с. — (Высшее образование: </w:t>
      </w:r>
      <w:proofErr w:type="spellStart"/>
      <w:r w:rsidRPr="004A2006">
        <w:rPr>
          <w:rFonts w:ascii="Times New Roman" w:eastAsia="Times New Roman" w:hAnsi="Times New Roman" w:cs="Times New Roman"/>
          <w:bCs/>
          <w:sz w:val="26"/>
          <w:szCs w:val="26"/>
          <w:lang w:eastAsia="ar-SA"/>
        </w:rPr>
        <w:t>Бакалавриат</w:t>
      </w:r>
      <w:proofErr w:type="spellEnd"/>
      <w:r w:rsidRPr="004A2006">
        <w:rPr>
          <w:rFonts w:ascii="Times New Roman" w:eastAsia="Times New Roman" w:hAnsi="Times New Roman" w:cs="Times New Roman"/>
          <w:bCs/>
          <w:sz w:val="26"/>
          <w:szCs w:val="26"/>
          <w:lang w:eastAsia="ar-SA"/>
        </w:rPr>
        <w:t>). — www.dx.doi.org/10.12737/13474. - ISBN 978-5-16-010416-4. - Текст : электронный. - URL</w:t>
      </w:r>
      <w:hyperlink r:id="rId11" w:history="1">
        <w:r w:rsidRPr="004A2006">
          <w:rPr>
            <w:rStyle w:val="ac"/>
            <w:rFonts w:ascii="Times New Roman" w:hAnsi="Times New Roman" w:cs="Times New Roman"/>
            <w:bCs/>
            <w:sz w:val="26"/>
            <w:szCs w:val="26"/>
            <w:lang w:eastAsia="ar-SA"/>
          </w:rPr>
          <w:t>: https://znanium.com/catalog/product/925813</w:t>
        </w:r>
      </w:hyperlink>
      <w:r w:rsidRPr="004A2006">
        <w:rPr>
          <w:rFonts w:ascii="Times New Roman" w:eastAsia="Times New Roman" w:hAnsi="Times New Roman" w:cs="Times New Roman"/>
          <w:bCs/>
          <w:sz w:val="26"/>
          <w:szCs w:val="26"/>
          <w:lang w:eastAsia="ar-SA"/>
        </w:rPr>
        <w:t xml:space="preserve"> </w:t>
      </w:r>
    </w:p>
    <w:p w14:paraId="1A315A00" w14:textId="77777777" w:rsidR="00C64B49" w:rsidRPr="004A2006" w:rsidRDefault="00C64B49" w:rsidP="00C64B49">
      <w:pPr>
        <w:pStyle w:val="a7"/>
        <w:numPr>
          <w:ilvl w:val="0"/>
          <w:numId w:val="38"/>
        </w:numPr>
        <w:suppressAutoHyphens/>
        <w:spacing w:after="0"/>
        <w:contextualSpacing/>
        <w:jc w:val="both"/>
        <w:rPr>
          <w:rFonts w:ascii="Times New Roman" w:eastAsia="Times New Roman" w:hAnsi="Times New Roman" w:cs="Times New Roman"/>
          <w:bCs/>
          <w:sz w:val="26"/>
          <w:szCs w:val="26"/>
          <w:lang w:eastAsia="ar-SA"/>
        </w:rPr>
      </w:pPr>
      <w:proofErr w:type="spellStart"/>
      <w:r w:rsidRPr="004A2006">
        <w:rPr>
          <w:rFonts w:ascii="Times New Roman" w:eastAsia="Times New Roman" w:hAnsi="Times New Roman" w:cs="Times New Roman"/>
          <w:bCs/>
          <w:sz w:val="26"/>
          <w:szCs w:val="26"/>
          <w:lang w:eastAsia="ar-SA"/>
        </w:rPr>
        <w:t>Лоторейчук</w:t>
      </w:r>
      <w:proofErr w:type="spellEnd"/>
      <w:r w:rsidRPr="004A2006">
        <w:rPr>
          <w:rFonts w:ascii="Times New Roman" w:eastAsia="Times New Roman" w:hAnsi="Times New Roman" w:cs="Times New Roman"/>
          <w:bCs/>
          <w:sz w:val="26"/>
          <w:szCs w:val="26"/>
          <w:lang w:eastAsia="ar-SA"/>
        </w:rPr>
        <w:t xml:space="preserve">, Е. А. Расчет электрических и магнитных цепей и полей. Решение задач : учеб. пособие / Е.А. </w:t>
      </w:r>
      <w:proofErr w:type="spellStart"/>
      <w:r w:rsidRPr="004A2006">
        <w:rPr>
          <w:rFonts w:ascii="Times New Roman" w:eastAsia="Times New Roman" w:hAnsi="Times New Roman" w:cs="Times New Roman"/>
          <w:bCs/>
          <w:sz w:val="26"/>
          <w:szCs w:val="26"/>
          <w:lang w:eastAsia="ar-SA"/>
        </w:rPr>
        <w:t>Лоторейчук</w:t>
      </w:r>
      <w:proofErr w:type="spellEnd"/>
      <w:r w:rsidRPr="004A2006">
        <w:rPr>
          <w:rFonts w:ascii="Times New Roman" w:eastAsia="Times New Roman" w:hAnsi="Times New Roman" w:cs="Times New Roman"/>
          <w:bCs/>
          <w:sz w:val="26"/>
          <w:szCs w:val="26"/>
          <w:lang w:eastAsia="ar-SA"/>
        </w:rPr>
        <w:t xml:space="preserve">. — 2-е изд., </w:t>
      </w:r>
      <w:proofErr w:type="spellStart"/>
      <w:r w:rsidRPr="004A2006">
        <w:rPr>
          <w:rFonts w:ascii="Times New Roman" w:eastAsia="Times New Roman" w:hAnsi="Times New Roman" w:cs="Times New Roman"/>
          <w:bCs/>
          <w:sz w:val="26"/>
          <w:szCs w:val="26"/>
          <w:lang w:eastAsia="ar-SA"/>
        </w:rPr>
        <w:t>испр</w:t>
      </w:r>
      <w:proofErr w:type="spellEnd"/>
      <w:r w:rsidRPr="004A2006">
        <w:rPr>
          <w:rFonts w:ascii="Times New Roman" w:eastAsia="Times New Roman" w:hAnsi="Times New Roman" w:cs="Times New Roman"/>
          <w:bCs/>
          <w:sz w:val="26"/>
          <w:szCs w:val="26"/>
          <w:lang w:eastAsia="ar-SA"/>
        </w:rPr>
        <w:t xml:space="preserve">. и доп. — Москва : ИД «ФОРУМ» : ИНФРА-М, 2018. — 272 с. — (Среднее профессиональное образование). - ISBN 978-5-8199-0821-1. - Текст : электронный. - URL: </w:t>
      </w:r>
      <w:hyperlink r:id="rId12" w:history="1">
        <w:r w:rsidRPr="004A2006">
          <w:rPr>
            <w:rStyle w:val="ac"/>
            <w:rFonts w:ascii="Times New Roman" w:hAnsi="Times New Roman" w:cs="Times New Roman"/>
            <w:bCs/>
            <w:sz w:val="26"/>
            <w:szCs w:val="26"/>
            <w:lang w:eastAsia="ar-SA"/>
          </w:rPr>
          <w:t>https://znanium.com/catalog/document?id=329616</w:t>
        </w:r>
      </w:hyperlink>
    </w:p>
    <w:p w14:paraId="72566001" w14:textId="77777777" w:rsidR="00C64B49" w:rsidRPr="004A2006" w:rsidRDefault="00C64B49" w:rsidP="00C64B49">
      <w:pPr>
        <w:pStyle w:val="a7"/>
        <w:numPr>
          <w:ilvl w:val="0"/>
          <w:numId w:val="38"/>
        </w:numPr>
        <w:suppressAutoHyphens/>
        <w:spacing w:after="0"/>
        <w:contextualSpacing/>
        <w:jc w:val="both"/>
        <w:rPr>
          <w:rFonts w:ascii="Times New Roman" w:eastAsia="Times New Roman" w:hAnsi="Times New Roman" w:cs="Times New Roman"/>
          <w:bCs/>
          <w:sz w:val="26"/>
          <w:szCs w:val="26"/>
          <w:lang w:eastAsia="ar-SA"/>
        </w:rPr>
      </w:pPr>
      <w:r w:rsidRPr="004A2006">
        <w:rPr>
          <w:rFonts w:ascii="Times New Roman" w:eastAsia="Times New Roman" w:hAnsi="Times New Roman" w:cs="Times New Roman"/>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3" w:history="1">
        <w:r w:rsidRPr="004A2006">
          <w:rPr>
            <w:rStyle w:val="ac"/>
            <w:rFonts w:ascii="Times New Roman" w:hAnsi="Times New Roman" w:cs="Times New Roman"/>
            <w:bCs/>
            <w:sz w:val="26"/>
            <w:szCs w:val="26"/>
            <w:lang w:eastAsia="ar-SA"/>
          </w:rPr>
          <w:t>https://znanium.com/catalog/document?id=346721</w:t>
        </w:r>
      </w:hyperlink>
    </w:p>
    <w:p w14:paraId="76ADF46E" w14:textId="77777777" w:rsidR="00C64B49" w:rsidRPr="004A2006" w:rsidRDefault="00C64B49" w:rsidP="00C64B49">
      <w:pPr>
        <w:pStyle w:val="a7"/>
        <w:numPr>
          <w:ilvl w:val="0"/>
          <w:numId w:val="38"/>
        </w:numPr>
        <w:suppressAutoHyphens/>
        <w:spacing w:after="0"/>
        <w:contextualSpacing/>
        <w:jc w:val="both"/>
        <w:rPr>
          <w:rFonts w:ascii="Times New Roman" w:eastAsia="Times New Roman" w:hAnsi="Times New Roman" w:cs="Times New Roman"/>
          <w:color w:val="000000"/>
          <w:sz w:val="26"/>
          <w:szCs w:val="26"/>
        </w:rPr>
      </w:pPr>
      <w:r w:rsidRPr="004A2006">
        <w:rPr>
          <w:rFonts w:ascii="Times New Roman" w:eastAsia="Times New Roman" w:hAnsi="Times New Roman" w:cs="Times New Roman"/>
          <w:color w:val="000000"/>
          <w:sz w:val="26"/>
          <w:szCs w:val="26"/>
        </w:rPr>
        <w:t xml:space="preserve">Славинский, А. К. Электротехника с основами электроники : учеб. пособие / А.К. Славинский, И.С. </w:t>
      </w:r>
      <w:proofErr w:type="spellStart"/>
      <w:r w:rsidRPr="004A2006">
        <w:rPr>
          <w:rFonts w:ascii="Times New Roman" w:eastAsia="Times New Roman" w:hAnsi="Times New Roman" w:cs="Times New Roman"/>
          <w:color w:val="000000"/>
          <w:sz w:val="26"/>
          <w:szCs w:val="26"/>
        </w:rPr>
        <w:t>Туревский</w:t>
      </w:r>
      <w:proofErr w:type="spellEnd"/>
      <w:r w:rsidRPr="004A2006">
        <w:rPr>
          <w:rFonts w:ascii="Times New Roman" w:eastAsia="Times New Roman" w:hAnsi="Times New Roman" w:cs="Times New Roman"/>
          <w:color w:val="000000"/>
          <w:sz w:val="26"/>
          <w:szCs w:val="26"/>
        </w:rPr>
        <w:t xml:space="preserve">. — Москва : ИД «ФОРУМ» : ИНФРА-М, 2018. — 448 с. — (Среднее профессиональное образование). - ISBN 978-5-8199-0747-4. - Текст : электронный. - URL: </w:t>
      </w:r>
      <w:hyperlink r:id="rId14" w:history="1">
        <w:r w:rsidRPr="004A2006">
          <w:rPr>
            <w:rStyle w:val="ac"/>
            <w:rFonts w:ascii="Times New Roman" w:hAnsi="Times New Roman" w:cs="Times New Roman"/>
            <w:sz w:val="26"/>
            <w:szCs w:val="26"/>
          </w:rPr>
          <w:t>https://znanium.com/catalog/document?id=303894</w:t>
        </w:r>
      </w:hyperlink>
    </w:p>
    <w:p w14:paraId="0A8719B9" w14:textId="77777777" w:rsidR="00C64B49" w:rsidRPr="004A2006" w:rsidRDefault="00C64B49" w:rsidP="00C64B49">
      <w:pPr>
        <w:suppressAutoHyphens/>
        <w:spacing w:line="276" w:lineRule="auto"/>
        <w:jc w:val="both"/>
        <w:rPr>
          <w:color w:val="000000"/>
          <w:sz w:val="26"/>
          <w:szCs w:val="26"/>
          <w:u w:val="single"/>
        </w:rPr>
      </w:pPr>
      <w:r w:rsidRPr="004A2006">
        <w:rPr>
          <w:color w:val="000000"/>
          <w:sz w:val="26"/>
          <w:szCs w:val="26"/>
          <w:u w:val="single"/>
        </w:rPr>
        <w:t xml:space="preserve">Интернет-ресурсы: </w:t>
      </w:r>
    </w:p>
    <w:p w14:paraId="7BF28820" w14:textId="77777777" w:rsidR="00C64B49" w:rsidRPr="004A2006" w:rsidRDefault="00C64B49" w:rsidP="00C64B49">
      <w:pPr>
        <w:numPr>
          <w:ilvl w:val="0"/>
          <w:numId w:val="3"/>
        </w:numPr>
        <w:suppressAutoHyphens/>
        <w:spacing w:line="276" w:lineRule="auto"/>
        <w:contextualSpacing/>
        <w:rPr>
          <w:sz w:val="26"/>
          <w:szCs w:val="26"/>
          <w:lang w:eastAsia="ar-SA"/>
        </w:rPr>
      </w:pPr>
      <w:r w:rsidRPr="004A2006">
        <w:rPr>
          <w:sz w:val="26"/>
          <w:szCs w:val="26"/>
          <w:lang w:eastAsia="ar-SA"/>
        </w:rPr>
        <w:t xml:space="preserve">Электронно-библиотечная система – режим доступа: </w:t>
      </w:r>
      <w:proofErr w:type="spellStart"/>
      <w:r w:rsidRPr="004A2006">
        <w:rPr>
          <w:sz w:val="26"/>
          <w:szCs w:val="26"/>
          <w:lang w:eastAsia="ar-SA"/>
        </w:rPr>
        <w:t>Znanium</w:t>
      </w:r>
      <w:proofErr w:type="spellEnd"/>
      <w:r w:rsidRPr="004A2006">
        <w:rPr>
          <w:sz w:val="26"/>
          <w:szCs w:val="26"/>
          <w:lang w:eastAsia="ar-SA"/>
        </w:rPr>
        <w:t xml:space="preserve">. </w:t>
      </w:r>
      <w:proofErr w:type="spellStart"/>
      <w:r w:rsidRPr="004A2006">
        <w:rPr>
          <w:sz w:val="26"/>
          <w:szCs w:val="26"/>
          <w:lang w:eastAsia="ar-SA"/>
        </w:rPr>
        <w:t>com</w:t>
      </w:r>
      <w:proofErr w:type="spellEnd"/>
      <w:r w:rsidRPr="004A2006">
        <w:rPr>
          <w:sz w:val="26"/>
          <w:szCs w:val="26"/>
          <w:lang w:eastAsia="ar-SA"/>
        </w:rPr>
        <w:t>.</w:t>
      </w:r>
    </w:p>
    <w:p w14:paraId="225D1D20" w14:textId="77777777" w:rsidR="00C64B49" w:rsidRPr="004A2006" w:rsidRDefault="00C64B49" w:rsidP="00C64B49">
      <w:pPr>
        <w:suppressAutoHyphens/>
        <w:spacing w:line="276" w:lineRule="auto"/>
        <w:rPr>
          <w:sz w:val="26"/>
          <w:szCs w:val="26"/>
          <w:lang w:eastAsia="ar-SA"/>
        </w:rPr>
      </w:pPr>
      <w:r w:rsidRPr="004A2006">
        <w:rPr>
          <w:sz w:val="26"/>
          <w:szCs w:val="26"/>
          <w:u w:val="single"/>
          <w:lang w:eastAsia="ar-SA"/>
        </w:rPr>
        <w:t>Сервисы и инструменты</w:t>
      </w:r>
      <w:r w:rsidRPr="004A2006">
        <w:rPr>
          <w:sz w:val="26"/>
          <w:szCs w:val="26"/>
          <w:lang w:eastAsia="ar-SA"/>
        </w:rPr>
        <w:t xml:space="preserve">: </w:t>
      </w:r>
    </w:p>
    <w:p w14:paraId="693324DF" w14:textId="77777777" w:rsidR="00C64B49" w:rsidRPr="004A2006" w:rsidRDefault="00C64B49" w:rsidP="00C64B49">
      <w:pPr>
        <w:numPr>
          <w:ilvl w:val="0"/>
          <w:numId w:val="37"/>
        </w:numPr>
        <w:suppressAutoHyphens/>
        <w:spacing w:line="276" w:lineRule="auto"/>
        <w:ind w:left="0" w:firstLine="0"/>
        <w:contextualSpacing/>
        <w:rPr>
          <w:sz w:val="26"/>
          <w:szCs w:val="26"/>
          <w:lang w:eastAsia="ar-SA"/>
        </w:rPr>
      </w:pPr>
      <w:proofErr w:type="spellStart"/>
      <w:r w:rsidRPr="004A2006">
        <w:rPr>
          <w:sz w:val="26"/>
          <w:szCs w:val="26"/>
          <w:lang w:eastAsia="ar-SA"/>
        </w:rPr>
        <w:t>Skype</w:t>
      </w:r>
      <w:proofErr w:type="spellEnd"/>
      <w:r w:rsidRPr="004A2006">
        <w:rPr>
          <w:sz w:val="26"/>
          <w:szCs w:val="26"/>
          <w:lang w:eastAsia="ar-SA"/>
        </w:rPr>
        <w:t xml:space="preserve"> (режим доступа: https://www.skype.com/) </w:t>
      </w:r>
    </w:p>
    <w:p w14:paraId="6A1A6D74" w14:textId="77777777" w:rsidR="00C64B49" w:rsidRPr="004A2006" w:rsidRDefault="00C64B49" w:rsidP="00C64B49">
      <w:pPr>
        <w:numPr>
          <w:ilvl w:val="0"/>
          <w:numId w:val="37"/>
        </w:numPr>
        <w:suppressAutoHyphens/>
        <w:spacing w:line="276" w:lineRule="auto"/>
        <w:ind w:left="0" w:firstLine="0"/>
        <w:contextualSpacing/>
        <w:rPr>
          <w:sz w:val="26"/>
          <w:szCs w:val="26"/>
          <w:lang w:eastAsia="ar-SA"/>
        </w:rPr>
      </w:pPr>
      <w:r w:rsidRPr="004A2006">
        <w:rPr>
          <w:sz w:val="26"/>
          <w:szCs w:val="26"/>
          <w:lang w:eastAsia="ar-SA"/>
        </w:rPr>
        <w:t xml:space="preserve"> </w:t>
      </w:r>
      <w:proofErr w:type="spellStart"/>
      <w:r w:rsidRPr="004A2006">
        <w:rPr>
          <w:sz w:val="26"/>
          <w:szCs w:val="26"/>
          <w:lang w:eastAsia="ar-SA"/>
        </w:rPr>
        <w:t>Zoom</w:t>
      </w:r>
      <w:proofErr w:type="spellEnd"/>
      <w:r w:rsidRPr="004A2006">
        <w:rPr>
          <w:sz w:val="26"/>
          <w:szCs w:val="26"/>
          <w:lang w:eastAsia="ar-SA"/>
        </w:rPr>
        <w:t xml:space="preserve"> (режим доступа: </w:t>
      </w:r>
      <w:hyperlink r:id="rId15" w:history="1">
        <w:r w:rsidRPr="004A2006">
          <w:rPr>
            <w:color w:val="0563C1" w:themeColor="hyperlink"/>
            <w:sz w:val="26"/>
            <w:szCs w:val="26"/>
            <w:u w:val="single"/>
            <w:lang w:eastAsia="ar-SA"/>
          </w:rPr>
          <w:t>https://zoom.us/</w:t>
        </w:r>
      </w:hyperlink>
      <w:r w:rsidRPr="004A2006">
        <w:rPr>
          <w:sz w:val="26"/>
          <w:szCs w:val="26"/>
          <w:lang w:eastAsia="ar-SA"/>
        </w:rPr>
        <w:t>)</w:t>
      </w:r>
    </w:p>
    <w:p w14:paraId="12E5F14E" w14:textId="77777777" w:rsidR="00C64B49" w:rsidRPr="004A2006" w:rsidRDefault="00C64B49" w:rsidP="00C64B49">
      <w:pPr>
        <w:numPr>
          <w:ilvl w:val="0"/>
          <w:numId w:val="37"/>
        </w:numPr>
        <w:suppressAutoHyphens/>
        <w:spacing w:line="276" w:lineRule="auto"/>
        <w:ind w:left="0" w:firstLine="0"/>
        <w:contextualSpacing/>
        <w:rPr>
          <w:sz w:val="26"/>
          <w:szCs w:val="26"/>
          <w:lang w:eastAsia="ar-SA"/>
        </w:rPr>
      </w:pPr>
      <w:r w:rsidRPr="004A2006">
        <w:rPr>
          <w:sz w:val="26"/>
          <w:szCs w:val="26"/>
          <w:lang w:eastAsia="ar-SA"/>
        </w:rPr>
        <w:t xml:space="preserve"> https://disk.yandex.ru/</w:t>
      </w:r>
    </w:p>
    <w:p w14:paraId="31327281" w14:textId="77777777" w:rsidR="00B34E5F" w:rsidRPr="004A2006" w:rsidRDefault="00B34E5F" w:rsidP="00B34E5F">
      <w:pPr>
        <w:snapToGrid w:val="0"/>
        <w:spacing w:line="276" w:lineRule="auto"/>
        <w:jc w:val="both"/>
        <w:rPr>
          <w:rFonts w:eastAsia="Calibri"/>
          <w:sz w:val="26"/>
          <w:szCs w:val="26"/>
          <w:lang w:eastAsia="en-US"/>
        </w:rPr>
      </w:pPr>
    </w:p>
    <w:p w14:paraId="775F8285" w14:textId="77777777" w:rsidR="00B34E5F" w:rsidRPr="004A2006" w:rsidRDefault="00B34E5F" w:rsidP="00B34E5F">
      <w:pPr>
        <w:snapToGrid w:val="0"/>
        <w:spacing w:line="276" w:lineRule="auto"/>
        <w:jc w:val="both"/>
        <w:rPr>
          <w:rFonts w:eastAsia="Calibri"/>
          <w:sz w:val="26"/>
          <w:szCs w:val="26"/>
          <w:lang w:eastAsia="en-US"/>
        </w:rPr>
      </w:pPr>
    </w:p>
    <w:p w14:paraId="261F2958" w14:textId="63CF4BA0" w:rsidR="00B34E5F" w:rsidRPr="004A2006" w:rsidRDefault="00B34E5F" w:rsidP="00B34E5F">
      <w:pPr>
        <w:snapToGrid w:val="0"/>
        <w:spacing w:line="276" w:lineRule="auto"/>
        <w:jc w:val="both"/>
        <w:rPr>
          <w:rFonts w:eastAsia="Calibri"/>
          <w:sz w:val="26"/>
          <w:szCs w:val="26"/>
          <w:lang w:eastAsia="en-US"/>
        </w:rPr>
      </w:pPr>
    </w:p>
    <w:p w14:paraId="22952998" w14:textId="4F697858" w:rsidR="00A9719F" w:rsidRPr="004A2006" w:rsidRDefault="00A9719F" w:rsidP="00B34E5F">
      <w:pPr>
        <w:snapToGrid w:val="0"/>
        <w:spacing w:line="276" w:lineRule="auto"/>
        <w:jc w:val="both"/>
        <w:rPr>
          <w:rFonts w:eastAsia="Calibri"/>
          <w:sz w:val="26"/>
          <w:szCs w:val="26"/>
          <w:lang w:eastAsia="en-US"/>
        </w:rPr>
      </w:pPr>
    </w:p>
    <w:p w14:paraId="1C3AB6CA" w14:textId="13832FAA" w:rsidR="00A9719F" w:rsidRPr="004A2006" w:rsidRDefault="00A9719F" w:rsidP="00B34E5F">
      <w:pPr>
        <w:snapToGrid w:val="0"/>
        <w:spacing w:line="276" w:lineRule="auto"/>
        <w:jc w:val="both"/>
        <w:rPr>
          <w:rFonts w:eastAsia="Calibri"/>
          <w:sz w:val="26"/>
          <w:szCs w:val="26"/>
          <w:lang w:eastAsia="en-US"/>
        </w:rPr>
      </w:pPr>
    </w:p>
    <w:p w14:paraId="2AC83CCA" w14:textId="5ED0D56B" w:rsidR="00A9719F" w:rsidRPr="004A2006" w:rsidRDefault="00A9719F" w:rsidP="00B34E5F">
      <w:pPr>
        <w:snapToGrid w:val="0"/>
        <w:spacing w:line="276" w:lineRule="auto"/>
        <w:jc w:val="both"/>
        <w:rPr>
          <w:rFonts w:eastAsia="Calibri"/>
          <w:sz w:val="26"/>
          <w:szCs w:val="26"/>
          <w:lang w:eastAsia="en-US"/>
        </w:rPr>
      </w:pPr>
    </w:p>
    <w:p w14:paraId="344230B6" w14:textId="6A5376DA" w:rsidR="00A9719F" w:rsidRPr="004A2006" w:rsidRDefault="00A9719F" w:rsidP="00B34E5F">
      <w:pPr>
        <w:snapToGrid w:val="0"/>
        <w:spacing w:line="276" w:lineRule="auto"/>
        <w:jc w:val="both"/>
        <w:rPr>
          <w:rFonts w:eastAsia="Calibri"/>
          <w:sz w:val="26"/>
          <w:szCs w:val="26"/>
          <w:lang w:eastAsia="en-US"/>
        </w:rPr>
      </w:pPr>
    </w:p>
    <w:p w14:paraId="567CDAD6" w14:textId="77777777" w:rsidR="00B34E5F" w:rsidRPr="004A2006" w:rsidRDefault="00B34E5F" w:rsidP="00B34E5F">
      <w:pPr>
        <w:tabs>
          <w:tab w:val="left" w:pos="3405"/>
        </w:tabs>
        <w:spacing w:line="276" w:lineRule="auto"/>
        <w:jc w:val="right"/>
        <w:rPr>
          <w:rFonts w:eastAsia="Calibri"/>
          <w:sz w:val="26"/>
          <w:szCs w:val="26"/>
          <w:lang w:eastAsia="en-US"/>
        </w:rPr>
      </w:pPr>
      <w:r w:rsidRPr="004A2006">
        <w:rPr>
          <w:rFonts w:eastAsia="Calibri"/>
          <w:sz w:val="26"/>
          <w:szCs w:val="26"/>
          <w:lang w:eastAsia="en-US"/>
        </w:rPr>
        <w:lastRenderedPageBreak/>
        <w:t>Приложение 1</w:t>
      </w:r>
    </w:p>
    <w:p w14:paraId="0EE43436" w14:textId="77777777" w:rsidR="00B34E5F" w:rsidRPr="004A2006" w:rsidRDefault="00B34E5F" w:rsidP="00B34E5F">
      <w:pPr>
        <w:tabs>
          <w:tab w:val="left" w:pos="3405"/>
        </w:tabs>
        <w:spacing w:line="276" w:lineRule="auto"/>
        <w:jc w:val="right"/>
        <w:rPr>
          <w:rFonts w:eastAsia="Calibri"/>
          <w:sz w:val="26"/>
          <w:szCs w:val="26"/>
          <w:lang w:eastAsia="en-US"/>
        </w:rPr>
      </w:pPr>
      <w:r w:rsidRPr="004A2006">
        <w:rPr>
          <w:rFonts w:eastAsia="Calibri"/>
          <w:sz w:val="26"/>
          <w:szCs w:val="26"/>
          <w:lang w:eastAsia="en-US"/>
        </w:rPr>
        <w:t>Титульный лист реферата.</w:t>
      </w:r>
    </w:p>
    <w:p w14:paraId="63B3C7BE" w14:textId="77777777" w:rsidR="00B34E5F" w:rsidRPr="004A2006" w:rsidRDefault="00B34E5F" w:rsidP="00B34E5F">
      <w:pPr>
        <w:jc w:val="center"/>
        <w:rPr>
          <w:rFonts w:eastAsia="Calibri"/>
          <w:b/>
          <w:sz w:val="26"/>
          <w:szCs w:val="26"/>
          <w:lang w:eastAsia="en-US"/>
        </w:rPr>
      </w:pPr>
      <w:r w:rsidRPr="004A2006">
        <w:rPr>
          <w:rFonts w:eastAsia="Calibri"/>
          <w:b/>
          <w:sz w:val="26"/>
          <w:szCs w:val="26"/>
          <w:lang w:eastAsia="en-US"/>
        </w:rPr>
        <w:t>Министерство   образования и науки Республики Татарстан</w:t>
      </w:r>
    </w:p>
    <w:p w14:paraId="0302B2D9" w14:textId="77777777" w:rsidR="00B34E5F" w:rsidRPr="004A2006" w:rsidRDefault="00B34E5F" w:rsidP="00B34E5F">
      <w:pPr>
        <w:jc w:val="center"/>
        <w:rPr>
          <w:rFonts w:eastAsia="Calibri"/>
          <w:b/>
          <w:sz w:val="26"/>
          <w:szCs w:val="26"/>
          <w:lang w:eastAsia="en-US"/>
        </w:rPr>
      </w:pPr>
      <w:r w:rsidRPr="004A2006">
        <w:rPr>
          <w:rFonts w:eastAsia="Calibri"/>
          <w:b/>
          <w:sz w:val="26"/>
          <w:szCs w:val="26"/>
          <w:lang w:eastAsia="en-US"/>
        </w:rPr>
        <w:t>ГАПОУ «Казанский политехнический колледж»</w:t>
      </w:r>
    </w:p>
    <w:p w14:paraId="1993D4C0" w14:textId="77777777" w:rsidR="00B34E5F" w:rsidRPr="004A2006" w:rsidRDefault="00B34E5F" w:rsidP="00B34E5F">
      <w:pPr>
        <w:spacing w:line="360" w:lineRule="auto"/>
        <w:jc w:val="both"/>
        <w:rPr>
          <w:rFonts w:eastAsia="Calibri"/>
          <w:sz w:val="26"/>
          <w:szCs w:val="26"/>
          <w:lang w:eastAsia="en-US"/>
        </w:rPr>
      </w:pPr>
    </w:p>
    <w:p w14:paraId="575579C8" w14:textId="77777777" w:rsidR="00B34E5F" w:rsidRPr="004A2006" w:rsidRDefault="00B34E5F" w:rsidP="00B34E5F">
      <w:pPr>
        <w:spacing w:line="360" w:lineRule="auto"/>
        <w:jc w:val="both"/>
        <w:rPr>
          <w:rFonts w:eastAsia="Calibri"/>
          <w:sz w:val="26"/>
          <w:szCs w:val="26"/>
          <w:lang w:eastAsia="en-US"/>
        </w:rPr>
      </w:pPr>
    </w:p>
    <w:p w14:paraId="052DC8B3" w14:textId="77777777" w:rsidR="00B34E5F" w:rsidRPr="004A2006" w:rsidRDefault="00B34E5F" w:rsidP="00B34E5F">
      <w:pPr>
        <w:spacing w:line="360" w:lineRule="auto"/>
        <w:jc w:val="both"/>
        <w:rPr>
          <w:rFonts w:eastAsia="Calibri"/>
          <w:sz w:val="26"/>
          <w:szCs w:val="26"/>
          <w:lang w:eastAsia="en-US"/>
        </w:rPr>
      </w:pPr>
    </w:p>
    <w:p w14:paraId="487922BD" w14:textId="77777777" w:rsidR="00B34E5F" w:rsidRPr="004A2006" w:rsidRDefault="00B34E5F" w:rsidP="00B34E5F">
      <w:pPr>
        <w:spacing w:line="360" w:lineRule="auto"/>
        <w:jc w:val="both"/>
        <w:rPr>
          <w:rFonts w:eastAsia="Calibri"/>
          <w:sz w:val="26"/>
          <w:szCs w:val="26"/>
          <w:lang w:eastAsia="en-US"/>
        </w:rPr>
      </w:pPr>
    </w:p>
    <w:p w14:paraId="6A3690D6" w14:textId="77777777" w:rsidR="00B34E5F" w:rsidRPr="004A2006" w:rsidRDefault="00B34E5F" w:rsidP="00B34E5F">
      <w:pPr>
        <w:spacing w:line="360" w:lineRule="auto"/>
        <w:jc w:val="both"/>
        <w:rPr>
          <w:rFonts w:eastAsia="Calibri"/>
          <w:sz w:val="26"/>
          <w:szCs w:val="26"/>
          <w:lang w:eastAsia="en-US"/>
        </w:rPr>
      </w:pPr>
    </w:p>
    <w:p w14:paraId="4A5F5C53" w14:textId="77777777" w:rsidR="00B34E5F" w:rsidRPr="004A2006" w:rsidRDefault="00B34E5F" w:rsidP="00B34E5F">
      <w:pPr>
        <w:spacing w:line="360" w:lineRule="auto"/>
        <w:jc w:val="both"/>
        <w:rPr>
          <w:rFonts w:eastAsia="Calibri"/>
          <w:sz w:val="26"/>
          <w:szCs w:val="26"/>
          <w:lang w:eastAsia="en-US"/>
        </w:rPr>
      </w:pPr>
    </w:p>
    <w:p w14:paraId="4765BC49" w14:textId="77777777" w:rsidR="00B34E5F" w:rsidRPr="004A2006" w:rsidRDefault="00B34E5F" w:rsidP="00B34E5F">
      <w:pPr>
        <w:spacing w:line="360" w:lineRule="auto"/>
        <w:jc w:val="both"/>
        <w:rPr>
          <w:rFonts w:eastAsia="Calibri"/>
          <w:sz w:val="26"/>
          <w:szCs w:val="26"/>
          <w:lang w:eastAsia="en-US"/>
        </w:rPr>
      </w:pPr>
    </w:p>
    <w:p w14:paraId="24F51815" w14:textId="77777777" w:rsidR="00B34E5F" w:rsidRPr="004A2006" w:rsidRDefault="00B34E5F" w:rsidP="00B34E5F">
      <w:pPr>
        <w:spacing w:line="360" w:lineRule="auto"/>
        <w:jc w:val="center"/>
        <w:rPr>
          <w:rFonts w:eastAsia="Calibri"/>
          <w:b/>
          <w:sz w:val="26"/>
          <w:szCs w:val="26"/>
          <w:lang w:eastAsia="en-US"/>
        </w:rPr>
      </w:pPr>
      <w:r w:rsidRPr="004A2006">
        <w:rPr>
          <w:rFonts w:eastAsia="Calibri"/>
          <w:b/>
          <w:sz w:val="26"/>
          <w:szCs w:val="26"/>
          <w:lang w:eastAsia="en-US"/>
        </w:rPr>
        <w:t>Реферат</w:t>
      </w:r>
    </w:p>
    <w:p w14:paraId="69A9B61E" w14:textId="77777777" w:rsidR="00B34E5F" w:rsidRPr="004A2006" w:rsidRDefault="00B34E5F" w:rsidP="00B34E5F">
      <w:pPr>
        <w:spacing w:line="360" w:lineRule="auto"/>
        <w:jc w:val="center"/>
        <w:rPr>
          <w:rFonts w:eastAsia="Calibri"/>
          <w:sz w:val="26"/>
          <w:szCs w:val="26"/>
          <w:lang w:eastAsia="en-US"/>
        </w:rPr>
      </w:pPr>
      <w:r w:rsidRPr="004A2006">
        <w:rPr>
          <w:rFonts w:eastAsia="Calibri"/>
          <w:sz w:val="26"/>
          <w:szCs w:val="26"/>
          <w:lang w:eastAsia="en-US"/>
        </w:rPr>
        <w:t>по дисциплине _______________________________________</w:t>
      </w:r>
    </w:p>
    <w:p w14:paraId="2EBC8A98" w14:textId="77777777" w:rsidR="00B34E5F" w:rsidRPr="004A2006" w:rsidRDefault="00B34E5F" w:rsidP="00B34E5F">
      <w:pPr>
        <w:spacing w:line="360" w:lineRule="auto"/>
        <w:jc w:val="center"/>
        <w:rPr>
          <w:rFonts w:eastAsia="Calibri"/>
          <w:sz w:val="26"/>
          <w:szCs w:val="26"/>
          <w:lang w:eastAsia="en-US"/>
        </w:rPr>
      </w:pPr>
      <w:r w:rsidRPr="004A2006">
        <w:rPr>
          <w:rFonts w:eastAsia="Calibri"/>
          <w:sz w:val="26"/>
          <w:szCs w:val="26"/>
          <w:lang w:eastAsia="en-US"/>
        </w:rPr>
        <w:t xml:space="preserve">Тема: </w:t>
      </w:r>
      <w:r w:rsidRPr="004A2006">
        <w:rPr>
          <w:rFonts w:eastAsia="Calibri"/>
          <w:color w:val="000000"/>
          <w:spacing w:val="1"/>
          <w:sz w:val="26"/>
          <w:szCs w:val="26"/>
          <w:lang w:eastAsia="en-US"/>
        </w:rPr>
        <w:t>____________________________________________________</w:t>
      </w:r>
    </w:p>
    <w:p w14:paraId="121DC010" w14:textId="77777777" w:rsidR="00B34E5F" w:rsidRPr="004A2006" w:rsidRDefault="00B34E5F" w:rsidP="00B34E5F">
      <w:pPr>
        <w:spacing w:line="360" w:lineRule="auto"/>
        <w:jc w:val="both"/>
        <w:rPr>
          <w:rFonts w:eastAsia="Calibri"/>
          <w:sz w:val="26"/>
          <w:szCs w:val="26"/>
          <w:lang w:eastAsia="en-US"/>
        </w:rPr>
      </w:pPr>
    </w:p>
    <w:p w14:paraId="1A5DED4C" w14:textId="77777777" w:rsidR="00B34E5F" w:rsidRPr="004A2006" w:rsidRDefault="00B34E5F" w:rsidP="00B34E5F">
      <w:pPr>
        <w:spacing w:line="360" w:lineRule="auto"/>
        <w:jc w:val="both"/>
        <w:rPr>
          <w:rFonts w:eastAsia="Calibri"/>
          <w:sz w:val="26"/>
          <w:szCs w:val="26"/>
          <w:lang w:eastAsia="en-US"/>
        </w:rPr>
      </w:pPr>
    </w:p>
    <w:p w14:paraId="20653B07" w14:textId="77777777" w:rsidR="00B34E5F" w:rsidRPr="004A2006" w:rsidRDefault="00B34E5F" w:rsidP="00B34E5F">
      <w:pPr>
        <w:spacing w:line="360" w:lineRule="auto"/>
        <w:jc w:val="both"/>
        <w:rPr>
          <w:rFonts w:eastAsia="Calibri"/>
          <w:sz w:val="26"/>
          <w:szCs w:val="26"/>
          <w:lang w:eastAsia="en-US"/>
        </w:rPr>
      </w:pPr>
    </w:p>
    <w:p w14:paraId="66963AC8" w14:textId="77777777" w:rsidR="00B34E5F" w:rsidRPr="004A2006" w:rsidRDefault="00B34E5F" w:rsidP="00B34E5F">
      <w:pPr>
        <w:spacing w:line="360" w:lineRule="auto"/>
        <w:jc w:val="both"/>
        <w:rPr>
          <w:rFonts w:eastAsia="Calibri"/>
          <w:sz w:val="26"/>
          <w:szCs w:val="26"/>
          <w:lang w:eastAsia="en-US"/>
        </w:rPr>
      </w:pPr>
    </w:p>
    <w:p w14:paraId="2C59F030" w14:textId="77777777" w:rsidR="00B34E5F" w:rsidRPr="004A2006" w:rsidRDefault="00B34E5F" w:rsidP="00B34E5F">
      <w:pPr>
        <w:spacing w:line="360" w:lineRule="auto"/>
        <w:jc w:val="both"/>
        <w:rPr>
          <w:rFonts w:eastAsia="Calibri"/>
          <w:sz w:val="26"/>
          <w:szCs w:val="26"/>
          <w:lang w:eastAsia="en-US"/>
        </w:rPr>
      </w:pPr>
    </w:p>
    <w:p w14:paraId="116019A3" w14:textId="77777777" w:rsidR="00B34E5F" w:rsidRPr="004A2006" w:rsidRDefault="00B34E5F" w:rsidP="00B34E5F">
      <w:pPr>
        <w:spacing w:line="360" w:lineRule="auto"/>
        <w:ind w:left="4962"/>
        <w:rPr>
          <w:rFonts w:eastAsia="Calibri"/>
          <w:sz w:val="26"/>
          <w:szCs w:val="26"/>
          <w:lang w:eastAsia="en-US"/>
        </w:rPr>
      </w:pPr>
      <w:r w:rsidRPr="004A2006">
        <w:rPr>
          <w:rFonts w:eastAsia="Calibri"/>
          <w:sz w:val="26"/>
          <w:szCs w:val="26"/>
          <w:lang w:eastAsia="en-US"/>
        </w:rPr>
        <w:t xml:space="preserve">Выполнил: обучающийся __курса, </w:t>
      </w:r>
    </w:p>
    <w:p w14:paraId="2EC43E89" w14:textId="77777777" w:rsidR="00B34E5F" w:rsidRPr="004A2006" w:rsidRDefault="00B34E5F" w:rsidP="00B34E5F">
      <w:pPr>
        <w:spacing w:line="360" w:lineRule="auto"/>
        <w:ind w:left="4962"/>
        <w:rPr>
          <w:rFonts w:eastAsia="Calibri"/>
          <w:sz w:val="26"/>
          <w:szCs w:val="26"/>
          <w:lang w:eastAsia="en-US"/>
        </w:rPr>
      </w:pPr>
      <w:r w:rsidRPr="004A2006">
        <w:rPr>
          <w:rFonts w:eastAsia="Calibri"/>
          <w:sz w:val="26"/>
          <w:szCs w:val="26"/>
          <w:lang w:eastAsia="en-US"/>
        </w:rPr>
        <w:t>Группы № ____, ФИО</w:t>
      </w:r>
    </w:p>
    <w:p w14:paraId="399FC9B6" w14:textId="77777777" w:rsidR="00B34E5F" w:rsidRPr="004A2006" w:rsidRDefault="00B34E5F" w:rsidP="00B34E5F">
      <w:pPr>
        <w:tabs>
          <w:tab w:val="left" w:pos="5655"/>
        </w:tabs>
        <w:spacing w:line="360" w:lineRule="auto"/>
        <w:ind w:left="4962"/>
        <w:rPr>
          <w:rFonts w:eastAsia="Calibri"/>
          <w:sz w:val="26"/>
          <w:szCs w:val="26"/>
          <w:lang w:eastAsia="en-US"/>
        </w:rPr>
      </w:pPr>
      <w:r w:rsidRPr="004A2006">
        <w:rPr>
          <w:rFonts w:eastAsia="Calibri"/>
          <w:sz w:val="26"/>
          <w:szCs w:val="26"/>
          <w:lang w:eastAsia="en-US"/>
        </w:rPr>
        <w:t>Проверил:</w:t>
      </w:r>
    </w:p>
    <w:p w14:paraId="420A30F2" w14:textId="77777777" w:rsidR="00B34E5F" w:rsidRPr="004A2006" w:rsidRDefault="00B34E5F" w:rsidP="00B34E5F">
      <w:pPr>
        <w:spacing w:line="360" w:lineRule="auto"/>
        <w:ind w:left="4962"/>
        <w:rPr>
          <w:rFonts w:eastAsia="Calibri"/>
          <w:sz w:val="26"/>
          <w:szCs w:val="26"/>
          <w:lang w:eastAsia="en-US"/>
        </w:rPr>
      </w:pPr>
      <w:r w:rsidRPr="004A2006">
        <w:rPr>
          <w:rFonts w:eastAsia="Calibri"/>
          <w:sz w:val="26"/>
          <w:szCs w:val="26"/>
          <w:lang w:eastAsia="en-US"/>
        </w:rPr>
        <w:t xml:space="preserve">Преподаватель: ______ФИО </w:t>
      </w:r>
    </w:p>
    <w:p w14:paraId="1C0487FC" w14:textId="77777777" w:rsidR="00B34E5F" w:rsidRPr="004A2006" w:rsidRDefault="00B34E5F" w:rsidP="00B34E5F">
      <w:pPr>
        <w:spacing w:line="360" w:lineRule="auto"/>
        <w:ind w:left="4962"/>
        <w:rPr>
          <w:rFonts w:eastAsia="Calibri"/>
          <w:sz w:val="26"/>
          <w:szCs w:val="26"/>
          <w:lang w:eastAsia="en-US"/>
        </w:rPr>
      </w:pPr>
      <w:r w:rsidRPr="004A2006">
        <w:rPr>
          <w:rFonts w:eastAsia="Calibri"/>
          <w:sz w:val="26"/>
          <w:szCs w:val="26"/>
          <w:lang w:eastAsia="en-US"/>
        </w:rPr>
        <w:t>___ (отметка)</w:t>
      </w:r>
    </w:p>
    <w:p w14:paraId="74E1A0BE" w14:textId="77777777" w:rsidR="00B34E5F" w:rsidRPr="004A2006" w:rsidRDefault="00B34E5F" w:rsidP="00B34E5F">
      <w:pPr>
        <w:tabs>
          <w:tab w:val="left" w:pos="6975"/>
        </w:tabs>
        <w:spacing w:line="360" w:lineRule="auto"/>
        <w:jc w:val="both"/>
        <w:rPr>
          <w:rFonts w:eastAsia="Calibri"/>
          <w:sz w:val="26"/>
          <w:szCs w:val="26"/>
          <w:lang w:eastAsia="en-US"/>
        </w:rPr>
      </w:pPr>
    </w:p>
    <w:p w14:paraId="0EE07CD5" w14:textId="77777777" w:rsidR="00B34E5F" w:rsidRPr="004A2006" w:rsidRDefault="00B34E5F" w:rsidP="00B34E5F">
      <w:pPr>
        <w:spacing w:line="360" w:lineRule="auto"/>
        <w:jc w:val="both"/>
        <w:rPr>
          <w:rFonts w:eastAsia="Calibri"/>
          <w:sz w:val="26"/>
          <w:szCs w:val="26"/>
          <w:lang w:eastAsia="en-US"/>
        </w:rPr>
      </w:pPr>
    </w:p>
    <w:p w14:paraId="5521A8C1" w14:textId="77777777" w:rsidR="00B34E5F" w:rsidRPr="004A2006" w:rsidRDefault="00B34E5F" w:rsidP="00B34E5F">
      <w:pPr>
        <w:spacing w:line="360" w:lineRule="auto"/>
        <w:jc w:val="both"/>
        <w:rPr>
          <w:rFonts w:eastAsia="Calibri"/>
          <w:sz w:val="26"/>
          <w:szCs w:val="26"/>
          <w:lang w:eastAsia="en-US"/>
        </w:rPr>
      </w:pPr>
    </w:p>
    <w:p w14:paraId="0753E8DB" w14:textId="77777777" w:rsidR="00B34E5F" w:rsidRPr="004A2006" w:rsidRDefault="00B34E5F" w:rsidP="00B34E5F">
      <w:pPr>
        <w:spacing w:line="360" w:lineRule="auto"/>
        <w:jc w:val="both"/>
        <w:rPr>
          <w:rFonts w:eastAsia="Calibri"/>
          <w:sz w:val="26"/>
          <w:szCs w:val="26"/>
          <w:lang w:eastAsia="en-US"/>
        </w:rPr>
      </w:pPr>
    </w:p>
    <w:p w14:paraId="3918CCE3" w14:textId="77777777" w:rsidR="00B34E5F" w:rsidRPr="004A2006" w:rsidRDefault="00B34E5F" w:rsidP="00B34E5F">
      <w:pPr>
        <w:spacing w:line="360" w:lineRule="auto"/>
        <w:jc w:val="both"/>
        <w:rPr>
          <w:rFonts w:eastAsia="Calibri"/>
          <w:sz w:val="26"/>
          <w:szCs w:val="26"/>
          <w:lang w:eastAsia="en-US"/>
        </w:rPr>
      </w:pPr>
    </w:p>
    <w:p w14:paraId="0778E434" w14:textId="77777777" w:rsidR="00B34E5F" w:rsidRPr="004A2006" w:rsidRDefault="00B34E5F" w:rsidP="00B34E5F">
      <w:pPr>
        <w:spacing w:line="360" w:lineRule="auto"/>
        <w:jc w:val="center"/>
        <w:rPr>
          <w:rFonts w:eastAsia="Calibri"/>
          <w:sz w:val="26"/>
          <w:szCs w:val="26"/>
          <w:lang w:eastAsia="en-US"/>
        </w:rPr>
      </w:pPr>
      <w:r w:rsidRPr="004A2006">
        <w:rPr>
          <w:rFonts w:eastAsia="Calibri"/>
          <w:sz w:val="26"/>
          <w:szCs w:val="26"/>
          <w:lang w:eastAsia="en-US"/>
        </w:rPr>
        <w:t>Казань, 2020 г.</w:t>
      </w:r>
    </w:p>
    <w:p w14:paraId="43D75A29" w14:textId="77777777" w:rsidR="00B34E5F" w:rsidRPr="004A2006" w:rsidRDefault="00B34E5F" w:rsidP="00B34E5F">
      <w:pPr>
        <w:snapToGrid w:val="0"/>
        <w:spacing w:line="276" w:lineRule="auto"/>
        <w:jc w:val="both"/>
        <w:rPr>
          <w:rFonts w:eastAsia="Calibri"/>
          <w:sz w:val="26"/>
          <w:szCs w:val="26"/>
          <w:lang w:eastAsia="en-US"/>
        </w:rPr>
      </w:pPr>
    </w:p>
    <w:p w14:paraId="55EDF6DD" w14:textId="77777777" w:rsidR="00B34E5F" w:rsidRPr="004A2006" w:rsidRDefault="00B34E5F" w:rsidP="008862F0">
      <w:pPr>
        <w:pStyle w:val="a3"/>
        <w:spacing w:before="0" w:beforeAutospacing="0" w:after="0" w:afterAutospacing="0"/>
        <w:rPr>
          <w:sz w:val="26"/>
          <w:szCs w:val="26"/>
        </w:rPr>
      </w:pPr>
    </w:p>
    <w:sectPr w:rsidR="00B34E5F" w:rsidRPr="004A2006" w:rsidSect="000A1511">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8D115" w14:textId="77777777" w:rsidR="002E75D1" w:rsidRDefault="002E75D1" w:rsidP="000A1511">
      <w:r>
        <w:separator/>
      </w:r>
    </w:p>
  </w:endnote>
  <w:endnote w:type="continuationSeparator" w:id="0">
    <w:p w14:paraId="5927E057" w14:textId="77777777" w:rsidR="002E75D1" w:rsidRDefault="002E75D1" w:rsidP="000A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538214"/>
      <w:docPartObj>
        <w:docPartGallery w:val="Page Numbers (Bottom of Page)"/>
        <w:docPartUnique/>
      </w:docPartObj>
    </w:sdtPr>
    <w:sdtEndPr/>
    <w:sdtContent>
      <w:p w14:paraId="7DF425DB" w14:textId="421F504C" w:rsidR="000A1511" w:rsidRDefault="000A1511">
        <w:pPr>
          <w:pStyle w:val="aa"/>
          <w:jc w:val="right"/>
        </w:pPr>
        <w:r>
          <w:fldChar w:fldCharType="begin"/>
        </w:r>
        <w:r>
          <w:instrText>PAGE   \* MERGEFORMAT</w:instrText>
        </w:r>
        <w:r>
          <w:fldChar w:fldCharType="separate"/>
        </w:r>
        <w:r w:rsidR="004D2507">
          <w:rPr>
            <w:noProof/>
          </w:rPr>
          <w:t>21</w:t>
        </w:r>
        <w:r>
          <w:fldChar w:fldCharType="end"/>
        </w:r>
      </w:p>
    </w:sdtContent>
  </w:sdt>
  <w:p w14:paraId="1C3AE81A" w14:textId="77777777" w:rsidR="000A1511" w:rsidRDefault="000A151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67B27" w14:textId="77777777" w:rsidR="002E75D1" w:rsidRDefault="002E75D1" w:rsidP="000A1511">
      <w:r>
        <w:separator/>
      </w:r>
    </w:p>
  </w:footnote>
  <w:footnote w:type="continuationSeparator" w:id="0">
    <w:p w14:paraId="7848EF92" w14:textId="77777777" w:rsidR="002E75D1" w:rsidRDefault="002E75D1" w:rsidP="000A1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3433AD"/>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1211"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DF07F25"/>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AE6D6D"/>
    <w:multiLevelType w:val="hybridMultilevel"/>
    <w:tmpl w:val="960CAEA8"/>
    <w:lvl w:ilvl="0" w:tplc="2B9C854E">
      <w:start w:val="1"/>
      <w:numFmt w:val="decimal"/>
      <w:suff w:val="space"/>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3"/>
  </w:num>
  <w:num w:numId="3">
    <w:abstractNumId w:val="24"/>
  </w:num>
  <w:num w:numId="4">
    <w:abstractNumId w:val="18"/>
  </w:num>
  <w:num w:numId="5">
    <w:abstractNumId w:val="9"/>
  </w:num>
  <w:num w:numId="6">
    <w:abstractNumId w:val="20"/>
  </w:num>
  <w:num w:numId="7">
    <w:abstractNumId w:val="29"/>
  </w:num>
  <w:num w:numId="8">
    <w:abstractNumId w:val="0"/>
  </w:num>
  <w:num w:numId="9">
    <w:abstractNumId w:val="1"/>
  </w:num>
  <w:num w:numId="10">
    <w:abstractNumId w:val="3"/>
  </w:num>
  <w:num w:numId="11">
    <w:abstractNumId w:val="15"/>
  </w:num>
  <w:num w:numId="12">
    <w:abstractNumId w:val="2"/>
  </w:num>
  <w:num w:numId="13">
    <w:abstractNumId w:val="34"/>
  </w:num>
  <w:num w:numId="14">
    <w:abstractNumId w:val="31"/>
  </w:num>
  <w:num w:numId="15">
    <w:abstractNumId w:val="4"/>
  </w:num>
  <w:num w:numId="16">
    <w:abstractNumId w:val="21"/>
  </w:num>
  <w:num w:numId="17">
    <w:abstractNumId w:val="19"/>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4"/>
  </w:num>
  <w:num w:numId="21">
    <w:abstractNumId w:val="25"/>
  </w:num>
  <w:num w:numId="22">
    <w:abstractNumId w:val="30"/>
  </w:num>
  <w:num w:numId="23">
    <w:abstractNumId w:val="12"/>
  </w:num>
  <w:num w:numId="24">
    <w:abstractNumId w:val="36"/>
  </w:num>
  <w:num w:numId="25">
    <w:abstractNumId w:val="27"/>
  </w:num>
  <w:num w:numId="26">
    <w:abstractNumId w:val="26"/>
  </w:num>
  <w:num w:numId="27">
    <w:abstractNumId w:val="17"/>
  </w:num>
  <w:num w:numId="28">
    <w:abstractNumId w:val="8"/>
  </w:num>
  <w:num w:numId="29">
    <w:abstractNumId w:val="5"/>
  </w:num>
  <w:num w:numId="30">
    <w:abstractNumId w:val="22"/>
  </w:num>
  <w:num w:numId="31">
    <w:abstractNumId w:val="35"/>
  </w:num>
  <w:num w:numId="32">
    <w:abstractNumId w:val="13"/>
  </w:num>
  <w:num w:numId="33">
    <w:abstractNumId w:val="7"/>
  </w:num>
  <w:num w:numId="34">
    <w:abstractNumId w:val="6"/>
  </w:num>
  <w:num w:numId="35">
    <w:abstractNumId w:val="28"/>
  </w:num>
  <w:num w:numId="36">
    <w:abstractNumId w:val="37"/>
  </w:num>
  <w:num w:numId="37">
    <w:abstractNumId w:val="32"/>
  </w:num>
  <w:num w:numId="38">
    <w:abstractNumId w:val="33"/>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20039"/>
    <w:rsid w:val="00044380"/>
    <w:rsid w:val="00046C72"/>
    <w:rsid w:val="000A0C47"/>
    <w:rsid w:val="000A1511"/>
    <w:rsid w:val="000B0189"/>
    <w:rsid w:val="000B1A99"/>
    <w:rsid w:val="000B64B4"/>
    <w:rsid w:val="000C1ECE"/>
    <w:rsid w:val="000C3E72"/>
    <w:rsid w:val="000E751B"/>
    <w:rsid w:val="0010681A"/>
    <w:rsid w:val="0011157F"/>
    <w:rsid w:val="0014632B"/>
    <w:rsid w:val="00154BF5"/>
    <w:rsid w:val="0016335A"/>
    <w:rsid w:val="00163CB8"/>
    <w:rsid w:val="00173FCB"/>
    <w:rsid w:val="0019424E"/>
    <w:rsid w:val="001A763E"/>
    <w:rsid w:val="001B7D79"/>
    <w:rsid w:val="001D18A3"/>
    <w:rsid w:val="00211B82"/>
    <w:rsid w:val="0021328C"/>
    <w:rsid w:val="00214214"/>
    <w:rsid w:val="00221009"/>
    <w:rsid w:val="00223379"/>
    <w:rsid w:val="00256F4D"/>
    <w:rsid w:val="0027143D"/>
    <w:rsid w:val="0028088D"/>
    <w:rsid w:val="00283585"/>
    <w:rsid w:val="002903B8"/>
    <w:rsid w:val="002E3FAA"/>
    <w:rsid w:val="002E75D1"/>
    <w:rsid w:val="00307AB0"/>
    <w:rsid w:val="00322B59"/>
    <w:rsid w:val="00344D9C"/>
    <w:rsid w:val="003524C7"/>
    <w:rsid w:val="003825CD"/>
    <w:rsid w:val="003A3D08"/>
    <w:rsid w:val="003F1454"/>
    <w:rsid w:val="0043679C"/>
    <w:rsid w:val="0043711B"/>
    <w:rsid w:val="004658C9"/>
    <w:rsid w:val="004748CD"/>
    <w:rsid w:val="004A2006"/>
    <w:rsid w:val="004A2B5B"/>
    <w:rsid w:val="004A4989"/>
    <w:rsid w:val="004A6635"/>
    <w:rsid w:val="004B5D42"/>
    <w:rsid w:val="004D2507"/>
    <w:rsid w:val="004D76F4"/>
    <w:rsid w:val="004E253F"/>
    <w:rsid w:val="00505C78"/>
    <w:rsid w:val="0051478B"/>
    <w:rsid w:val="00524D1D"/>
    <w:rsid w:val="00526208"/>
    <w:rsid w:val="00531F56"/>
    <w:rsid w:val="00543BE8"/>
    <w:rsid w:val="00556FF2"/>
    <w:rsid w:val="00560587"/>
    <w:rsid w:val="005845C0"/>
    <w:rsid w:val="005A1C87"/>
    <w:rsid w:val="005C5DE1"/>
    <w:rsid w:val="005D3ABF"/>
    <w:rsid w:val="00604CB6"/>
    <w:rsid w:val="00626EF9"/>
    <w:rsid w:val="0065125A"/>
    <w:rsid w:val="006D40C8"/>
    <w:rsid w:val="006E4AA0"/>
    <w:rsid w:val="00727E29"/>
    <w:rsid w:val="0073586B"/>
    <w:rsid w:val="00775E25"/>
    <w:rsid w:val="007E7411"/>
    <w:rsid w:val="00801178"/>
    <w:rsid w:val="00816253"/>
    <w:rsid w:val="00820FCA"/>
    <w:rsid w:val="008575D7"/>
    <w:rsid w:val="008862F0"/>
    <w:rsid w:val="00887361"/>
    <w:rsid w:val="008A0DCD"/>
    <w:rsid w:val="008A6A54"/>
    <w:rsid w:val="008B4FDB"/>
    <w:rsid w:val="008C40EA"/>
    <w:rsid w:val="008F0447"/>
    <w:rsid w:val="008F27FA"/>
    <w:rsid w:val="008F5F42"/>
    <w:rsid w:val="00901763"/>
    <w:rsid w:val="00907584"/>
    <w:rsid w:val="00920844"/>
    <w:rsid w:val="00922C08"/>
    <w:rsid w:val="00937909"/>
    <w:rsid w:val="009707D8"/>
    <w:rsid w:val="009B0828"/>
    <w:rsid w:val="009D0120"/>
    <w:rsid w:val="009E0BFD"/>
    <w:rsid w:val="009E62BC"/>
    <w:rsid w:val="00A13ECE"/>
    <w:rsid w:val="00A35614"/>
    <w:rsid w:val="00A35FB9"/>
    <w:rsid w:val="00A53E81"/>
    <w:rsid w:val="00A74B61"/>
    <w:rsid w:val="00A81615"/>
    <w:rsid w:val="00A9719F"/>
    <w:rsid w:val="00AB407D"/>
    <w:rsid w:val="00AC2350"/>
    <w:rsid w:val="00AC50EE"/>
    <w:rsid w:val="00AD2F9C"/>
    <w:rsid w:val="00AE3DE4"/>
    <w:rsid w:val="00AE6363"/>
    <w:rsid w:val="00B029E4"/>
    <w:rsid w:val="00B12143"/>
    <w:rsid w:val="00B34E5F"/>
    <w:rsid w:val="00B4711D"/>
    <w:rsid w:val="00B57008"/>
    <w:rsid w:val="00B73434"/>
    <w:rsid w:val="00BC680E"/>
    <w:rsid w:val="00BD4775"/>
    <w:rsid w:val="00C2246D"/>
    <w:rsid w:val="00C227BF"/>
    <w:rsid w:val="00C40BD9"/>
    <w:rsid w:val="00C577EC"/>
    <w:rsid w:val="00C64B49"/>
    <w:rsid w:val="00C70B16"/>
    <w:rsid w:val="00C8344F"/>
    <w:rsid w:val="00C923A4"/>
    <w:rsid w:val="00C95E57"/>
    <w:rsid w:val="00CA7B97"/>
    <w:rsid w:val="00CB321E"/>
    <w:rsid w:val="00D13192"/>
    <w:rsid w:val="00DD2FE3"/>
    <w:rsid w:val="00E04FFB"/>
    <w:rsid w:val="00E2684C"/>
    <w:rsid w:val="00E63608"/>
    <w:rsid w:val="00E73479"/>
    <w:rsid w:val="00EA6B31"/>
    <w:rsid w:val="00EB5F5F"/>
    <w:rsid w:val="00EB66EC"/>
    <w:rsid w:val="00ED4B87"/>
    <w:rsid w:val="00ED7DAB"/>
    <w:rsid w:val="00EE548D"/>
    <w:rsid w:val="00F238BB"/>
    <w:rsid w:val="00F926AC"/>
    <w:rsid w:val="00FA4CF5"/>
    <w:rsid w:val="00FD1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4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A816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A1511"/>
    <w:pPr>
      <w:tabs>
        <w:tab w:val="center" w:pos="4677"/>
        <w:tab w:val="right" w:pos="9355"/>
      </w:tabs>
    </w:pPr>
  </w:style>
  <w:style w:type="character" w:customStyle="1" w:styleId="a9">
    <w:name w:val="Верхний колонтитул Знак"/>
    <w:basedOn w:val="a0"/>
    <w:link w:val="a8"/>
    <w:uiPriority w:val="99"/>
    <w:rsid w:val="000A151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A1511"/>
    <w:pPr>
      <w:tabs>
        <w:tab w:val="center" w:pos="4677"/>
        <w:tab w:val="right" w:pos="9355"/>
      </w:tabs>
    </w:pPr>
  </w:style>
  <w:style w:type="character" w:customStyle="1" w:styleId="ab">
    <w:name w:val="Нижний колонтитул Знак"/>
    <w:basedOn w:val="a0"/>
    <w:link w:val="aa"/>
    <w:uiPriority w:val="99"/>
    <w:rsid w:val="000A1511"/>
    <w:rPr>
      <w:rFonts w:ascii="Times New Roman" w:eastAsia="Times New Roman" w:hAnsi="Times New Roman" w:cs="Times New Roman"/>
      <w:sz w:val="24"/>
      <w:szCs w:val="24"/>
      <w:lang w:eastAsia="ru-RU"/>
    </w:rPr>
  </w:style>
  <w:style w:type="character" w:styleId="ac">
    <w:name w:val="Hyperlink"/>
    <w:basedOn w:val="a0"/>
    <w:uiPriority w:val="99"/>
    <w:unhideWhenUsed/>
    <w:rsid w:val="007E7411"/>
    <w:rPr>
      <w:color w:val="0563C1" w:themeColor="hyperlink"/>
      <w:u w:val="single"/>
    </w:rPr>
  </w:style>
  <w:style w:type="character" w:customStyle="1" w:styleId="12">
    <w:name w:val="Неразрешенное упоминание1"/>
    <w:basedOn w:val="a0"/>
    <w:uiPriority w:val="99"/>
    <w:semiHidden/>
    <w:unhideWhenUsed/>
    <w:rsid w:val="007E7411"/>
    <w:rPr>
      <w:color w:val="605E5C"/>
      <w:shd w:val="clear" w:color="auto" w:fill="E1DFDD"/>
    </w:rPr>
  </w:style>
  <w:style w:type="table" w:customStyle="1" w:styleId="210">
    <w:name w:val="Сетка таблицы21"/>
    <w:basedOn w:val="a1"/>
    <w:next w:val="a6"/>
    <w:rsid w:val="008F2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DD2FE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161043729">
      <w:bodyDiv w:val="1"/>
      <w:marLeft w:val="0"/>
      <w:marRight w:val="0"/>
      <w:marTop w:val="0"/>
      <w:marBottom w:val="0"/>
      <w:divBdr>
        <w:top w:val="none" w:sz="0" w:space="0" w:color="auto"/>
        <w:left w:val="none" w:sz="0" w:space="0" w:color="auto"/>
        <w:bottom w:val="none" w:sz="0" w:space="0" w:color="auto"/>
        <w:right w:val="none" w:sz="0" w:space="0" w:color="auto"/>
      </w:divBdr>
    </w:div>
    <w:div w:id="330835508">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2368938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63969483">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4672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2961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document?id=363024" TargetMode="External"/><Relationship Id="rId4" Type="http://schemas.openxmlformats.org/officeDocument/2006/relationships/settings" Target="settings.xml"/><Relationship Id="rId9" Type="http://schemas.openxmlformats.org/officeDocument/2006/relationships/hyperlink" Target="https://znanium.com/catalog/document?id=362908" TargetMode="External"/><Relationship Id="rId14"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C44F4-F3C9-4162-AE9B-A35EDAD87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23</Pages>
  <Words>7181</Words>
  <Characters>40937</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108</cp:revision>
  <dcterms:created xsi:type="dcterms:W3CDTF">2020-02-01T13:28:00Z</dcterms:created>
  <dcterms:modified xsi:type="dcterms:W3CDTF">2022-04-05T09:35:00Z</dcterms:modified>
</cp:coreProperties>
</file>